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FB2FAE" w14:textId="77777777" w:rsidR="00F05066" w:rsidRPr="00F05066" w:rsidRDefault="00F05066" w:rsidP="00F05066">
      <w:pPr>
        <w:spacing w:before="60"/>
        <w:jc w:val="center"/>
        <w:rPr>
          <w:rFonts w:eastAsia="Times New Roman"/>
          <w:b/>
          <w:color w:val="333399"/>
          <w:sz w:val="48"/>
          <w:szCs w:val="48"/>
        </w:rPr>
      </w:pPr>
      <w:bookmarkStart w:id="0" w:name="_Toc533491486"/>
      <w:bookmarkStart w:id="1" w:name="_GoBack"/>
      <w:bookmarkEnd w:id="1"/>
      <w:r w:rsidRPr="00F05066">
        <w:rPr>
          <w:rFonts w:eastAsia="Times New Roman"/>
          <w:b/>
          <w:color w:val="00B050"/>
          <w:sz w:val="48"/>
          <w:szCs w:val="48"/>
        </w:rPr>
        <w:t>City of NNNN</w:t>
      </w:r>
    </w:p>
    <w:p w14:paraId="3A60E992" w14:textId="77777777" w:rsidR="00F05066" w:rsidRPr="00F05066" w:rsidRDefault="00F05066" w:rsidP="00F05066">
      <w:pPr>
        <w:spacing w:before="60"/>
        <w:jc w:val="center"/>
        <w:rPr>
          <w:rFonts w:eastAsia="Times New Roman"/>
          <w:color w:val="00B050"/>
        </w:rPr>
      </w:pPr>
      <w:r w:rsidRPr="00F05066">
        <w:rPr>
          <w:rFonts w:eastAsia="Times New Roman"/>
          <w:noProof/>
          <w:color w:val="00B050"/>
        </w:rPr>
        <w:t>LOGOHERE</w:t>
      </w:r>
    </w:p>
    <w:p w14:paraId="32ED6B32" w14:textId="77777777" w:rsidR="00F05066" w:rsidRPr="00F05066" w:rsidRDefault="00F05066" w:rsidP="00F05066">
      <w:pPr>
        <w:spacing w:before="60"/>
        <w:jc w:val="center"/>
        <w:rPr>
          <w:rFonts w:eastAsia="Times New Roman"/>
          <w:b/>
          <w:i/>
          <w:color w:val="333399"/>
          <w:sz w:val="36"/>
          <w:szCs w:val="36"/>
        </w:rPr>
      </w:pPr>
      <w:r w:rsidRPr="00F05066">
        <w:rPr>
          <w:rFonts w:eastAsia="Times New Roman"/>
          <w:b/>
          <w:i/>
          <w:color w:val="333399"/>
          <w:sz w:val="36"/>
          <w:szCs w:val="36"/>
        </w:rPr>
        <w:t>Request for Bids</w:t>
      </w:r>
    </w:p>
    <w:p w14:paraId="593618E1" w14:textId="77777777" w:rsidR="0044462B" w:rsidRPr="00D6175C" w:rsidRDefault="0044462B" w:rsidP="0044462B">
      <w:pPr>
        <w:pStyle w:val="BodyText1"/>
        <w:jc w:val="center"/>
        <w:rPr>
          <w:rFonts w:ascii="Arial" w:hAnsi="Arial"/>
          <w:sz w:val="36"/>
          <w:szCs w:val="36"/>
        </w:rPr>
      </w:pPr>
      <w:r>
        <w:rPr>
          <w:rFonts w:ascii="Arial" w:hAnsi="Arial"/>
          <w:sz w:val="36"/>
          <w:szCs w:val="36"/>
        </w:rPr>
        <w:t>Electrical Materials</w:t>
      </w:r>
    </w:p>
    <w:p w14:paraId="0B656707" w14:textId="77777777" w:rsidR="0044462B" w:rsidRPr="00D6175C" w:rsidRDefault="0044462B" w:rsidP="0044462B">
      <w:pPr>
        <w:pStyle w:val="BodyText1"/>
        <w:jc w:val="center"/>
        <w:rPr>
          <w:rFonts w:ascii="Arial" w:hAnsi="Arial"/>
          <w:sz w:val="24"/>
          <w:szCs w:val="24"/>
        </w:rPr>
      </w:pPr>
    </w:p>
    <w:p w14:paraId="4C2E319D" w14:textId="77777777" w:rsidR="0044462B" w:rsidRPr="00D6175C" w:rsidRDefault="0044462B" w:rsidP="0044462B">
      <w:pPr>
        <w:pStyle w:val="BodyText1"/>
        <w:jc w:val="center"/>
        <w:rPr>
          <w:rFonts w:ascii="Arial" w:hAnsi="Arial"/>
          <w:b/>
          <w:sz w:val="24"/>
          <w:szCs w:val="24"/>
        </w:rPr>
      </w:pPr>
      <w:r w:rsidRPr="00D6175C">
        <w:rPr>
          <w:rFonts w:ascii="Arial" w:hAnsi="Arial"/>
          <w:b/>
          <w:sz w:val="24"/>
          <w:szCs w:val="24"/>
        </w:rPr>
        <w:t>For documents, questions, bid due date, and bid submission visit:</w:t>
      </w:r>
    </w:p>
    <w:p w14:paraId="2332251C" w14:textId="77777777" w:rsidR="00F05066" w:rsidRPr="006214E3" w:rsidRDefault="00F05066" w:rsidP="00F05066">
      <w:pPr>
        <w:pStyle w:val="BodyText1"/>
        <w:spacing w:before="120"/>
        <w:jc w:val="center"/>
        <w:rPr>
          <w:rStyle w:val="Hyperlink"/>
        </w:rPr>
      </w:pPr>
      <w:r w:rsidRPr="006214E3">
        <w:rPr>
          <w:rFonts w:ascii="Arial" w:hAnsi="Arial" w:cs="Times New Roman"/>
          <w:color w:val="0000FF"/>
          <w:sz w:val="24"/>
          <w:szCs w:val="24"/>
        </w:rPr>
        <w:t>WebAddressHere</w:t>
      </w:r>
    </w:p>
    <w:p w14:paraId="55C66B2D" w14:textId="77777777" w:rsidR="00AD0715" w:rsidRPr="00414013" w:rsidRDefault="00AD0715" w:rsidP="00AD0715">
      <w:pPr>
        <w:pStyle w:val="BodyText1"/>
        <w:jc w:val="center"/>
      </w:pPr>
    </w:p>
    <w:bookmarkEnd w:id="0"/>
    <w:p w14:paraId="380A8C8B" w14:textId="77777777" w:rsidR="00DF0FEE" w:rsidRPr="00CE243F" w:rsidRDefault="00DF0FEE" w:rsidP="00DF0FEE">
      <w:pPr>
        <w:pStyle w:val="Heading1Arial"/>
        <w:rPr>
          <w:rFonts w:ascii="Arial" w:hAnsi="Arial"/>
          <w:b/>
          <w:bCs/>
        </w:rPr>
        <w:sectPr w:rsidR="00DF0FEE" w:rsidRPr="00CE243F" w:rsidSect="00214157">
          <w:headerReference w:type="default" r:id="rId8"/>
          <w:footerReference w:type="default" r:id="rId9"/>
          <w:pgSz w:w="12240" w:h="15840" w:code="1"/>
          <w:pgMar w:top="1440" w:right="1440" w:bottom="1440" w:left="1440" w:header="720" w:footer="720" w:gutter="0"/>
          <w:pgBorders w:offsetFrom="page">
            <w:top w:val="single" w:sz="2" w:space="24" w:color="auto"/>
            <w:left w:val="single" w:sz="2" w:space="24" w:color="auto"/>
            <w:bottom w:val="single" w:sz="2" w:space="24" w:color="auto"/>
            <w:right w:val="single" w:sz="2" w:space="24" w:color="auto"/>
          </w:pgBorders>
          <w:pgNumType w:start="1"/>
          <w:cols w:space="720"/>
          <w:vAlign w:val="center"/>
          <w:titlePg/>
          <w:docGrid w:linePitch="299"/>
        </w:sectPr>
      </w:pPr>
    </w:p>
    <w:p w14:paraId="07BE7941" w14:textId="77777777" w:rsidR="00AD0715" w:rsidRPr="00AD0715" w:rsidRDefault="00AD0715" w:rsidP="00AD0715">
      <w:pPr>
        <w:pStyle w:val="Heading1"/>
      </w:pPr>
      <w:r w:rsidRPr="00AD0715">
        <w:lastRenderedPageBreak/>
        <w:t>Overview, Qualifications, Definitions, Submittals</w:t>
      </w:r>
    </w:p>
    <w:p w14:paraId="313E7467" w14:textId="77777777" w:rsidR="005815C8" w:rsidRPr="00C47104" w:rsidRDefault="00AD0715" w:rsidP="00C47104">
      <w:pPr>
        <w:pStyle w:val="Level1"/>
      </w:pPr>
      <w:r w:rsidRPr="00C47104">
        <w:t>Overview</w:t>
      </w:r>
    </w:p>
    <w:p w14:paraId="44045953" w14:textId="77777777" w:rsidR="005F517F" w:rsidRPr="00784E51" w:rsidRDefault="005F517F" w:rsidP="00F05066">
      <w:pPr>
        <w:pStyle w:val="Level2"/>
      </w:pPr>
      <w:r w:rsidRPr="00784E51">
        <w:t>City is seeking vendors to provide the e</w:t>
      </w:r>
      <w:r w:rsidR="00204E3F">
        <w:t>Bid</w:t>
      </w:r>
      <w:r w:rsidRPr="00784E51">
        <w:t xml:space="preserve"> Line Items per these Specifications.</w:t>
      </w:r>
    </w:p>
    <w:p w14:paraId="75E3B10C" w14:textId="77777777" w:rsidR="005F517F" w:rsidRDefault="005F517F" w:rsidP="00F05066">
      <w:pPr>
        <w:pStyle w:val="Level2"/>
      </w:pPr>
      <w:r w:rsidRPr="00893908">
        <w:t xml:space="preserve">Bidders may submit partial bids according to the </w:t>
      </w:r>
      <w:r>
        <w:t>items that they can provide.</w:t>
      </w:r>
    </w:p>
    <w:p w14:paraId="3B0C08C7" w14:textId="77777777" w:rsidR="003E1C68" w:rsidRPr="00893908" w:rsidRDefault="003E1C68" w:rsidP="00F05066">
      <w:pPr>
        <w:pStyle w:val="Level2"/>
      </w:pPr>
      <w:r w:rsidRPr="00893908">
        <w:t xml:space="preserve">City </w:t>
      </w:r>
      <w:r>
        <w:t xml:space="preserve">may </w:t>
      </w:r>
      <w:r w:rsidRPr="00893908">
        <w:t xml:space="preserve">make multiple awards based on bid prices and corresponding </w:t>
      </w:r>
      <w:r>
        <w:t>items</w:t>
      </w:r>
      <w:r w:rsidRPr="00893908">
        <w:t>.</w:t>
      </w:r>
    </w:p>
    <w:p w14:paraId="57B99807" w14:textId="77777777" w:rsidR="00D641F7" w:rsidRPr="00CE243F" w:rsidRDefault="00D641F7" w:rsidP="00C47104">
      <w:pPr>
        <w:pStyle w:val="Level1"/>
      </w:pPr>
      <w:r>
        <w:t>Bidder Qualifications</w:t>
      </w:r>
    </w:p>
    <w:p w14:paraId="060A274D" w14:textId="77777777" w:rsidR="00D641F7" w:rsidRPr="00784E51" w:rsidRDefault="00D641F7" w:rsidP="00F05066">
      <w:pPr>
        <w:pStyle w:val="Level2"/>
      </w:pPr>
      <w:r w:rsidRPr="007348F0">
        <w:t xml:space="preserve">Bidders must be capable of </w:t>
      </w:r>
      <w:r>
        <w:t>providing</w:t>
      </w:r>
      <w:r w:rsidRPr="007348F0">
        <w:t xml:space="preserve"> eBid Line Items </w:t>
      </w:r>
      <w:r w:rsidR="00A97D3D">
        <w:t xml:space="preserve">by </w:t>
      </w:r>
      <w:r w:rsidRPr="007348F0">
        <w:t>stated delivery times</w:t>
      </w:r>
      <w:r w:rsidRPr="00784E51">
        <w:t>.</w:t>
      </w:r>
    </w:p>
    <w:p w14:paraId="4E9277E2" w14:textId="77777777" w:rsidR="00AD0715" w:rsidRPr="00AD0715" w:rsidRDefault="00AD0715" w:rsidP="00C47104">
      <w:pPr>
        <w:pStyle w:val="Level1"/>
      </w:pPr>
      <w:r w:rsidRPr="00AD0715">
        <w:t>Definitions, Acronyms, and Abbreviations</w:t>
      </w:r>
    </w:p>
    <w:p w14:paraId="640DFACE" w14:textId="77777777" w:rsidR="001729A6" w:rsidRPr="00114530" w:rsidRDefault="001729A6" w:rsidP="00F05066">
      <w:pPr>
        <w:pStyle w:val="Level2"/>
      </w:pPr>
      <w:r>
        <w:t>General Definitions</w:t>
      </w:r>
    </w:p>
    <w:p w14:paraId="075BABA6" w14:textId="77777777" w:rsidR="001729A6" w:rsidRPr="00893908" w:rsidRDefault="001729A6" w:rsidP="00204E3F">
      <w:pPr>
        <w:pStyle w:val="Level3"/>
        <w:jc w:val="left"/>
      </w:pPr>
      <w:r w:rsidRPr="00893908">
        <w:t>Bid Documents = City documents, forms, exhibits, etc. attached to eBid.</w:t>
      </w:r>
    </w:p>
    <w:p w14:paraId="62D4A79D" w14:textId="77777777" w:rsidR="001729A6" w:rsidRPr="00893908" w:rsidRDefault="001729A6" w:rsidP="00204E3F">
      <w:pPr>
        <w:pStyle w:val="Level3"/>
        <w:jc w:val="left"/>
      </w:pPr>
      <w:r w:rsidRPr="00893908">
        <w:t>Bidder = the prospective or actual bidder, but not awarded.</w:t>
      </w:r>
    </w:p>
    <w:p w14:paraId="132F279A" w14:textId="77777777" w:rsidR="001729A6" w:rsidRPr="00893908" w:rsidRDefault="001729A6" w:rsidP="00204E3F">
      <w:pPr>
        <w:pStyle w:val="Level3"/>
        <w:jc w:val="left"/>
      </w:pPr>
      <w:r w:rsidRPr="00893908">
        <w:t xml:space="preserve">City = City of </w:t>
      </w:r>
      <w:r w:rsidR="00204E3F">
        <w:rPr>
          <w:color w:val="00B050"/>
        </w:rPr>
        <w:t>Name</w:t>
      </w:r>
      <w:r w:rsidRPr="00893908">
        <w:t>.</w:t>
      </w:r>
    </w:p>
    <w:p w14:paraId="130EF233" w14:textId="77777777" w:rsidR="001729A6" w:rsidRPr="00893908" w:rsidRDefault="001729A6" w:rsidP="00204E3F">
      <w:pPr>
        <w:pStyle w:val="Level3"/>
        <w:jc w:val="left"/>
      </w:pPr>
      <w:r w:rsidRPr="00893908">
        <w:t xml:space="preserve">Contractor </w:t>
      </w:r>
      <w:r>
        <w:t>or Vendor</w:t>
      </w:r>
      <w:r w:rsidRPr="00893908">
        <w:t>= the awarded bidder.</w:t>
      </w:r>
    </w:p>
    <w:p w14:paraId="3F6E4B4B" w14:textId="77777777" w:rsidR="001729A6" w:rsidRPr="00893908" w:rsidRDefault="001729A6" w:rsidP="00204E3F">
      <w:pPr>
        <w:pStyle w:val="Level3"/>
        <w:jc w:val="left"/>
      </w:pPr>
      <w:r w:rsidRPr="00893908">
        <w:t>CR = City Representative.</w:t>
      </w:r>
    </w:p>
    <w:p w14:paraId="054B6201" w14:textId="753C0BDA" w:rsidR="001729A6" w:rsidRDefault="001729A6" w:rsidP="00204E3F">
      <w:pPr>
        <w:pStyle w:val="Level3"/>
        <w:jc w:val="left"/>
      </w:pPr>
      <w:r w:rsidRPr="00893908">
        <w:t xml:space="preserve">eBid = electronic bid submitted by bidders via </w:t>
      </w:r>
      <w:r w:rsidR="00654ADE" w:rsidRPr="00654ADE">
        <w:rPr>
          <w:color w:val="00B050"/>
        </w:rPr>
        <w:t>City’s eProcurement Portal</w:t>
      </w:r>
      <w:r w:rsidRPr="00893908">
        <w:t>.</w:t>
      </w:r>
    </w:p>
    <w:p w14:paraId="37FB671A" w14:textId="77777777" w:rsidR="001729A6" w:rsidRDefault="001729A6" w:rsidP="00204E3F">
      <w:pPr>
        <w:pStyle w:val="Level3"/>
        <w:jc w:val="left"/>
      </w:pPr>
      <w:r>
        <w:t>RFB = Request for Bids: Cit</w:t>
      </w:r>
      <w:r w:rsidR="00204E3F">
        <w:t>y-provided electronic documents/</w:t>
      </w:r>
      <w:r>
        <w:t>postings.</w:t>
      </w:r>
    </w:p>
    <w:p w14:paraId="42AF26C3" w14:textId="77777777" w:rsidR="001729A6" w:rsidRPr="00114530" w:rsidRDefault="001729A6" w:rsidP="00F05066">
      <w:pPr>
        <w:pStyle w:val="Level2"/>
      </w:pPr>
      <w:r>
        <w:t>Special definitions</w:t>
      </w:r>
    </w:p>
    <w:p w14:paraId="546EEA45" w14:textId="77777777" w:rsidR="001729A6" w:rsidRPr="00310828" w:rsidRDefault="001729A6" w:rsidP="00204E3F">
      <w:pPr>
        <w:pStyle w:val="Level3"/>
      </w:pPr>
      <w:r w:rsidRPr="00310828">
        <w:t xml:space="preserve">eSpec = engineering specifications that detail the requirements; if applicable, the eSpec will be attached to the eBid under the Documents and Attachments Tab. Examples: </w:t>
      </w:r>
      <w:r w:rsidRPr="00204E3F">
        <w:rPr>
          <w:color w:val="00B050"/>
        </w:rPr>
        <w:t xml:space="preserve">E64, E79, E83, </w:t>
      </w:r>
      <w:r w:rsidR="00AE064D" w:rsidRPr="00204E3F">
        <w:rPr>
          <w:color w:val="00B050"/>
        </w:rPr>
        <w:t>E141</w:t>
      </w:r>
      <w:r w:rsidR="00AE064D" w:rsidRPr="00310828">
        <w:t>,</w:t>
      </w:r>
      <w:r w:rsidRPr="00310828">
        <w:t xml:space="preserve"> </w:t>
      </w:r>
      <w:r w:rsidR="00204E3F">
        <w:t>etc</w:t>
      </w:r>
      <w:r w:rsidRPr="00310828">
        <w:t>.</w:t>
      </w:r>
    </w:p>
    <w:p w14:paraId="3E1E3454" w14:textId="77777777" w:rsidR="00ED6455" w:rsidRPr="0081031D" w:rsidRDefault="00D552F6" w:rsidP="00C47104">
      <w:pPr>
        <w:pStyle w:val="Level1"/>
      </w:pPr>
      <w:r w:rsidRPr="0081031D">
        <w:t>Entering</w:t>
      </w:r>
      <w:r w:rsidR="00ED6455" w:rsidRPr="0081031D">
        <w:t xml:space="preserve"> Information</w:t>
      </w:r>
      <w:r w:rsidRPr="0081031D">
        <w:t xml:space="preserve"> in eBid</w:t>
      </w:r>
    </w:p>
    <w:p w14:paraId="27CA5D7F" w14:textId="77777777" w:rsidR="00C9346F" w:rsidRPr="00C27610" w:rsidRDefault="00C9346F" w:rsidP="00F05066">
      <w:pPr>
        <w:pStyle w:val="Level2"/>
      </w:pPr>
      <w:r w:rsidRPr="00C9346F">
        <w:t>If specific manufacturers and part numbers are listed in the Manufacturer column</w:t>
      </w:r>
      <w:r w:rsidRPr="007B1DFD">
        <w:t xml:space="preserve">, </w:t>
      </w:r>
      <w:r w:rsidRPr="00C9346F">
        <w:rPr>
          <w:b/>
        </w:rPr>
        <w:t xml:space="preserve">then Substitutions or Alternates will </w:t>
      </w:r>
      <w:r w:rsidRPr="00C9346F">
        <w:rPr>
          <w:b/>
          <w:u w:val="single"/>
        </w:rPr>
        <w:t>NOT</w:t>
      </w:r>
      <w:r w:rsidRPr="00C9346F">
        <w:rPr>
          <w:b/>
        </w:rPr>
        <w:t xml:space="preserve"> be considered for this eBid.</w:t>
      </w:r>
    </w:p>
    <w:p w14:paraId="1971A8F5" w14:textId="77777777" w:rsidR="00C9346F" w:rsidRDefault="00C9346F" w:rsidP="00F05066">
      <w:pPr>
        <w:pStyle w:val="Level2"/>
      </w:pPr>
      <w:r w:rsidRPr="00C9346F">
        <w:t>If more than one manufacturer is listed in the MFR column of eBid Line Items</w:t>
      </w:r>
      <w:r>
        <w:t xml:space="preserve">, </w:t>
      </w:r>
      <w:r w:rsidRPr="00AE064D">
        <w:rPr>
          <w:b/>
        </w:rPr>
        <w:t>enter Manufacturer’s Name in Comments column of eBid.</w:t>
      </w:r>
    </w:p>
    <w:p w14:paraId="386B6DFC" w14:textId="77777777" w:rsidR="00C9346F" w:rsidRDefault="00C9346F" w:rsidP="00F05066">
      <w:pPr>
        <w:pStyle w:val="Level2"/>
      </w:pPr>
      <w:r w:rsidRPr="00C9346F">
        <w:t>If a part number listed in the MFR column of eBid Line Items is obsolete</w:t>
      </w:r>
      <w:r>
        <w:t xml:space="preserve">, </w:t>
      </w:r>
      <w:r>
        <w:br/>
      </w:r>
      <w:r w:rsidRPr="00AE064D">
        <w:rPr>
          <w:b/>
        </w:rPr>
        <w:t xml:space="preserve">enter Manufacturer’s Name </w:t>
      </w:r>
      <w:r w:rsidR="00A97D3D">
        <w:rPr>
          <w:b/>
        </w:rPr>
        <w:t>&amp;</w:t>
      </w:r>
      <w:r w:rsidRPr="00AE064D">
        <w:rPr>
          <w:b/>
        </w:rPr>
        <w:t xml:space="preserve"> Part Number in Comments column of eBid</w:t>
      </w:r>
      <w:r>
        <w:t xml:space="preserve">; </w:t>
      </w:r>
      <w:r w:rsidRPr="00893908">
        <w:t xml:space="preserve">City’s approval is required prior to vendor ordering and shipping </w:t>
      </w:r>
      <w:r>
        <w:t>such items</w:t>
      </w:r>
      <w:r w:rsidRPr="00893908">
        <w:t>.</w:t>
      </w:r>
    </w:p>
    <w:p w14:paraId="0C67321E" w14:textId="77777777" w:rsidR="00C9346F" w:rsidRDefault="00C9346F" w:rsidP="00F05066">
      <w:pPr>
        <w:pStyle w:val="Level2"/>
      </w:pPr>
      <w:r w:rsidRPr="00C9346F">
        <w:t>If your delivery date exceeds the Delivery Date stated in the eBid</w:t>
      </w:r>
      <w:r>
        <w:t xml:space="preserve">, </w:t>
      </w:r>
      <w:r>
        <w:br/>
      </w:r>
      <w:r w:rsidRPr="00A97D3D">
        <w:rPr>
          <w:b/>
        </w:rPr>
        <w:t>enter number of calendar days for delivery in Comments column of eBid.</w:t>
      </w:r>
    </w:p>
    <w:p w14:paraId="6DFA6D01" w14:textId="77777777" w:rsidR="001729A6" w:rsidRPr="00310828" w:rsidRDefault="001729A6" w:rsidP="00F05066">
      <w:pPr>
        <w:pStyle w:val="Level2"/>
      </w:pPr>
      <w:r w:rsidRPr="00310828">
        <w:t xml:space="preserve">If Data Sheets are </w:t>
      </w:r>
      <w:r w:rsidR="00310828" w:rsidRPr="00310828">
        <w:t>required in</w:t>
      </w:r>
      <w:r w:rsidRPr="00310828">
        <w:t xml:space="preserve"> eBid</w:t>
      </w:r>
      <w:r w:rsidR="00310828" w:rsidRPr="00310828">
        <w:t xml:space="preserve"> or eSpec</w:t>
      </w:r>
      <w:r w:rsidRPr="00310828">
        <w:t xml:space="preserve">, </w:t>
      </w:r>
      <w:r w:rsidR="00AE064D" w:rsidRPr="00310828">
        <w:rPr>
          <w:b/>
        </w:rPr>
        <w:t xml:space="preserve">attach </w:t>
      </w:r>
      <w:r w:rsidR="00310828" w:rsidRPr="00310828">
        <w:rPr>
          <w:b/>
        </w:rPr>
        <w:t>them</w:t>
      </w:r>
      <w:r w:rsidR="00AE064D" w:rsidRPr="00310828">
        <w:rPr>
          <w:b/>
        </w:rPr>
        <w:t xml:space="preserve"> to</w:t>
      </w:r>
      <w:r w:rsidR="00310828" w:rsidRPr="00310828">
        <w:rPr>
          <w:b/>
        </w:rPr>
        <w:t xml:space="preserve"> the</w:t>
      </w:r>
      <w:r w:rsidR="00AE064D" w:rsidRPr="00310828">
        <w:rPr>
          <w:b/>
        </w:rPr>
        <w:t xml:space="preserve"> eBid.</w:t>
      </w:r>
    </w:p>
    <w:p w14:paraId="3B34C3D6" w14:textId="77777777" w:rsidR="00AE064D" w:rsidRPr="00310828" w:rsidRDefault="00AE064D" w:rsidP="00F05066">
      <w:pPr>
        <w:pStyle w:val="Level2"/>
      </w:pPr>
      <w:r w:rsidRPr="00310828">
        <w:t xml:space="preserve">If Drawings are required in eBid or eSpec, </w:t>
      </w:r>
      <w:r w:rsidR="00310828" w:rsidRPr="00310828">
        <w:rPr>
          <w:b/>
        </w:rPr>
        <w:t>attach them to the eBid</w:t>
      </w:r>
      <w:r w:rsidRPr="00310828">
        <w:rPr>
          <w:b/>
        </w:rPr>
        <w:t>.</w:t>
      </w:r>
    </w:p>
    <w:p w14:paraId="7249C7F9" w14:textId="77777777" w:rsidR="00AE064D" w:rsidRPr="00310828" w:rsidRDefault="00AE064D" w:rsidP="00F05066">
      <w:pPr>
        <w:pStyle w:val="Level2"/>
      </w:pPr>
      <w:r w:rsidRPr="00310828">
        <w:lastRenderedPageBreak/>
        <w:t xml:space="preserve">If specific </w:t>
      </w:r>
      <w:r w:rsidR="00A97D3D" w:rsidRPr="00310828">
        <w:t xml:space="preserve">Warranties </w:t>
      </w:r>
      <w:r w:rsidRPr="00310828">
        <w:t xml:space="preserve">are required in eBid or eSpec, </w:t>
      </w:r>
      <w:r w:rsidR="00310828" w:rsidRPr="00310828">
        <w:rPr>
          <w:b/>
        </w:rPr>
        <w:t>attach them to the eBid</w:t>
      </w:r>
      <w:r w:rsidRPr="00310828">
        <w:rPr>
          <w:b/>
        </w:rPr>
        <w:t>.</w:t>
      </w:r>
    </w:p>
    <w:p w14:paraId="1389967E" w14:textId="77777777" w:rsidR="00AE064D" w:rsidRPr="00310828" w:rsidRDefault="00AE064D" w:rsidP="00F05066">
      <w:pPr>
        <w:pStyle w:val="Level2"/>
      </w:pPr>
      <w:r w:rsidRPr="00310828">
        <w:t>Failure to provide the above may cause your bid to be deemed non-responsive.</w:t>
      </w:r>
    </w:p>
    <w:p w14:paraId="205F1D24" w14:textId="77777777" w:rsidR="00AD0715" w:rsidRPr="0081031D" w:rsidRDefault="00AD0715" w:rsidP="00C47104">
      <w:pPr>
        <w:pStyle w:val="Level1"/>
      </w:pPr>
      <w:r w:rsidRPr="0081031D">
        <w:t>Post Award</w:t>
      </w:r>
      <w:r w:rsidR="00933DF7" w:rsidRPr="0081031D">
        <w:t xml:space="preserve"> Submittals</w:t>
      </w:r>
      <w:r w:rsidRPr="0081031D">
        <w:t xml:space="preserve"> (awarded contractors only)</w:t>
      </w:r>
    </w:p>
    <w:p w14:paraId="7BEDBED9" w14:textId="77777777" w:rsidR="00AD0715" w:rsidRDefault="00AD0715" w:rsidP="00F05066">
      <w:pPr>
        <w:pStyle w:val="Level2"/>
      </w:pPr>
      <w:r w:rsidRPr="00893908">
        <w:t>Provide any additional items required by CR or elsewhere in the Specifications.</w:t>
      </w:r>
    </w:p>
    <w:p w14:paraId="6ABF83B0" w14:textId="77777777" w:rsidR="00AD0715" w:rsidRDefault="00AD0715" w:rsidP="00AD0715">
      <w:pPr>
        <w:pStyle w:val="Heading1"/>
      </w:pPr>
      <w:r w:rsidRPr="00E05D14">
        <w:t>Exhibit A: Specifications</w:t>
      </w:r>
    </w:p>
    <w:p w14:paraId="502BF6B1" w14:textId="77777777" w:rsidR="001917E3" w:rsidRPr="001917E3" w:rsidRDefault="001917E3" w:rsidP="00C47104">
      <w:pPr>
        <w:pStyle w:val="Level1"/>
        <w:numPr>
          <w:ilvl w:val="0"/>
          <w:numId w:val="50"/>
        </w:numPr>
      </w:pPr>
      <w:r w:rsidRPr="001917E3">
        <w:t>Specifications</w:t>
      </w:r>
    </w:p>
    <w:p w14:paraId="41A3B287" w14:textId="77777777" w:rsidR="001B7430" w:rsidRPr="00310828" w:rsidRDefault="001B7430" w:rsidP="00F05066">
      <w:pPr>
        <w:pStyle w:val="Level2"/>
      </w:pPr>
      <w:r w:rsidRPr="00310828">
        <w:t>Each eBid Line Item will list the approved manufacturers and any related eSpec.</w:t>
      </w:r>
    </w:p>
    <w:p w14:paraId="4004B0CC" w14:textId="77777777" w:rsidR="00F75573" w:rsidRPr="00310828" w:rsidRDefault="00F75573" w:rsidP="00F05066">
      <w:pPr>
        <w:pStyle w:val="Level2"/>
      </w:pPr>
      <w:r w:rsidRPr="00310828">
        <w:t>If no manufacturer is listed, then any manufacturer may be proposed as long as it meets all salient characteristics of the Line Item description.</w:t>
      </w:r>
    </w:p>
    <w:p w14:paraId="0EFF4E17" w14:textId="77777777" w:rsidR="00C9346F" w:rsidRPr="001B7430" w:rsidRDefault="00C9346F" w:rsidP="00F05066">
      <w:pPr>
        <w:pStyle w:val="Level2"/>
      </w:pPr>
      <w:r w:rsidRPr="001B7430">
        <w:t>If specific manufacturers and part numbers are listed in the Manufacturer column, then Substitutions or Alternates will NOT be considered for this eBid.</w:t>
      </w:r>
    </w:p>
    <w:p w14:paraId="736382DF" w14:textId="77777777" w:rsidR="00A97D3D" w:rsidRPr="001B7430" w:rsidRDefault="00A97D3D" w:rsidP="00F05066">
      <w:pPr>
        <w:pStyle w:val="Level2"/>
      </w:pPr>
      <w:r w:rsidRPr="001B7430">
        <w:t>If a given part number is no longer available and has been replaced by an updated part number from that manufacturer, then City’s approval is required prior to vendor ordering and shipping updated part number.</w:t>
      </w:r>
    </w:p>
    <w:p w14:paraId="4BA09FE5" w14:textId="77777777" w:rsidR="00A97D3D" w:rsidRPr="001B7430" w:rsidRDefault="00A97D3D" w:rsidP="00F05066">
      <w:pPr>
        <w:pStyle w:val="Level2"/>
      </w:pPr>
      <w:r w:rsidRPr="001B7430">
        <w:t>All items must meet or better all applicable Federal, State, and local requirements and all applicable OEM requirements.</w:t>
      </w:r>
    </w:p>
    <w:p w14:paraId="6C22E9D5" w14:textId="77777777" w:rsidR="00A97D3D" w:rsidRPr="001B7430" w:rsidRDefault="00A97D3D" w:rsidP="00F05066">
      <w:pPr>
        <w:pStyle w:val="Level2"/>
      </w:pPr>
      <w:r w:rsidRPr="001B7430">
        <w:t>If the manufacturer or bidder has any exceptions (variations, deviations, deletions, additions, and the like) from these Specifications, they must state exactly what those exceptions are and any impact on form, fit, or function in its bid. City reserves the exclusive right to either accept or reject those exceptions and City’s decision is final. Bidder, in submitting its bid, understands and acknowledges these requirements and conditions and conditions.</w:t>
      </w:r>
    </w:p>
    <w:p w14:paraId="127181D3" w14:textId="77777777" w:rsidR="00A97D3D" w:rsidRDefault="001B7430" w:rsidP="00C47104">
      <w:pPr>
        <w:pStyle w:val="Level1"/>
      </w:pPr>
      <w:r>
        <w:t>Other</w:t>
      </w:r>
      <w:r w:rsidR="00A97D3D">
        <w:t xml:space="preserve"> Manufacturers</w:t>
      </w:r>
    </w:p>
    <w:p w14:paraId="278E2F6E" w14:textId="77777777" w:rsidR="00A97D3D" w:rsidRPr="00F05066" w:rsidRDefault="00A97D3D" w:rsidP="00F05066">
      <w:pPr>
        <w:pStyle w:val="Level2"/>
      </w:pPr>
      <w:r w:rsidRPr="00F05066">
        <w:rPr>
          <w:b/>
        </w:rPr>
        <w:t>Other manufacturers</w:t>
      </w:r>
      <w:r>
        <w:t xml:space="preserve"> who want to be pre-qualified by </w:t>
      </w:r>
      <w:r w:rsidR="00204E3F">
        <w:t>City’s</w:t>
      </w:r>
      <w:r>
        <w:t xml:space="preserve"> Public Utilities Department for </w:t>
      </w:r>
      <w:r w:rsidRPr="00F05066">
        <w:rPr>
          <w:b/>
          <w:i/>
          <w:u w:val="single"/>
        </w:rPr>
        <w:t>future bids</w:t>
      </w:r>
      <w:r w:rsidR="00F75573">
        <w:t xml:space="preserve"> must </w:t>
      </w:r>
      <w:r w:rsidR="00F75573" w:rsidRPr="00F75573">
        <w:t xml:space="preserve">submit </w:t>
      </w:r>
      <w:r w:rsidR="00F75573">
        <w:t xml:space="preserve">a </w:t>
      </w:r>
      <w:r w:rsidR="00F75573" w:rsidRPr="00F05066">
        <w:rPr>
          <w:b/>
        </w:rPr>
        <w:t>Manufacturer Pre-Qualification Request for Consideration</w:t>
      </w:r>
      <w:r w:rsidR="00F75573">
        <w:t>:</w:t>
      </w:r>
    </w:p>
    <w:p w14:paraId="14BE5625" w14:textId="77777777" w:rsidR="00F75573" w:rsidRDefault="00F75573" w:rsidP="00F05066">
      <w:pPr>
        <w:pStyle w:val="Level3"/>
      </w:pPr>
      <w:r>
        <w:t>Provide side-by-side comparison details</w:t>
      </w:r>
      <w:r w:rsidR="00A97D3D" w:rsidRPr="006C4B0B">
        <w:t xml:space="preserve"> </w:t>
      </w:r>
      <w:r>
        <w:t>showing how the proposed item is equal to or better than eBid Line Item.</w:t>
      </w:r>
    </w:p>
    <w:p w14:paraId="64FB9258" w14:textId="77777777" w:rsidR="00A97D3D" w:rsidRPr="00B059D1" w:rsidRDefault="00F75573" w:rsidP="00F05066">
      <w:pPr>
        <w:pStyle w:val="Level3"/>
      </w:pPr>
      <w:r>
        <w:t xml:space="preserve">Provide details according to </w:t>
      </w:r>
      <w:r w:rsidR="00DE00F6" w:rsidRPr="006C4B0B">
        <w:t xml:space="preserve">Section </w:t>
      </w:r>
      <w:r w:rsidR="00DE00F6" w:rsidRPr="00A97D3D">
        <w:rPr>
          <w:b/>
        </w:rPr>
        <w:t>3</w:t>
      </w:r>
      <w:r w:rsidR="00DE00F6">
        <w:rPr>
          <w:b/>
        </w:rPr>
        <w:t>.0</w:t>
      </w:r>
      <w:r w:rsidR="00DE00F6" w:rsidRPr="00DE00F6">
        <w:t xml:space="preserve"> of </w:t>
      </w:r>
      <w:r w:rsidR="00DE00F6">
        <w:t>any City provided eSpec</w:t>
      </w:r>
      <w:r>
        <w:t>.</w:t>
      </w:r>
    </w:p>
    <w:p w14:paraId="222A300F" w14:textId="77777777" w:rsidR="00A97D3D" w:rsidRDefault="00A97D3D" w:rsidP="00204E3F">
      <w:pPr>
        <w:pStyle w:val="Level3"/>
        <w:jc w:val="left"/>
      </w:pPr>
      <w:r>
        <w:t>Label your pre-qualification package:</w:t>
      </w:r>
      <w:r>
        <w:br/>
        <w:t xml:space="preserve">“Manufacturer Pre-Qualification Request for Consideration in </w:t>
      </w:r>
      <w:r w:rsidRPr="00B059D1">
        <w:t xml:space="preserve">Accordance with </w:t>
      </w:r>
      <w:r w:rsidR="00F75573">
        <w:rPr>
          <w:b/>
        </w:rPr>
        <w:t>Item Code ___________.</w:t>
      </w:r>
      <w:r>
        <w:t>”</w:t>
      </w:r>
      <w:r w:rsidR="00F75573">
        <w:t xml:space="preserve"> Note Item Codes are listed in the eBid.</w:t>
      </w:r>
    </w:p>
    <w:p w14:paraId="47826D1D" w14:textId="77777777" w:rsidR="00A97D3D" w:rsidRDefault="00A97D3D" w:rsidP="00F05066">
      <w:pPr>
        <w:pStyle w:val="Level3"/>
      </w:pPr>
      <w:r>
        <w:t>Email your request for consideration to the named buyer on this RFB.</w:t>
      </w:r>
    </w:p>
    <w:p w14:paraId="71A0DE2E" w14:textId="77777777" w:rsidR="000F50B7" w:rsidRDefault="000F50B7" w:rsidP="00F05066">
      <w:pPr>
        <w:pStyle w:val="Level2"/>
      </w:pPr>
      <w:r>
        <w:t>Note that the Engineering will review the Pre-Qualifications Request, which may take a considerable time due to specifications review, acquisition of samples, field-testing, and the like. Engineering may decline to review certain items based on the perceived cost-benefit of such a review.</w:t>
      </w:r>
    </w:p>
    <w:p w14:paraId="43787316" w14:textId="77777777" w:rsidR="00A5593F" w:rsidRPr="00691389" w:rsidRDefault="00A5593F" w:rsidP="0073018B">
      <w:pPr>
        <w:jc w:val="center"/>
      </w:pPr>
      <w:r w:rsidRPr="00691389">
        <w:rPr>
          <w:b/>
        </w:rPr>
        <w:t>(CONTINUED ON NEXT PAGE)</w:t>
      </w:r>
      <w:r w:rsidRPr="00691389">
        <w:br w:type="page"/>
      </w:r>
    </w:p>
    <w:p w14:paraId="7EE3EDE0" w14:textId="77777777" w:rsidR="000F50B7" w:rsidRPr="00310828" w:rsidRDefault="000F50B7" w:rsidP="00C47104">
      <w:pPr>
        <w:pStyle w:val="Level1"/>
      </w:pPr>
      <w:r w:rsidRPr="00310828">
        <w:lastRenderedPageBreak/>
        <w:t>Cable and Wire</w:t>
      </w:r>
    </w:p>
    <w:p w14:paraId="0929B73E" w14:textId="77777777" w:rsidR="000F50B7" w:rsidRDefault="000F50B7" w:rsidP="00F05066">
      <w:pPr>
        <w:pStyle w:val="Level2"/>
      </w:pPr>
      <w:r>
        <w:t>Cut Lengths Table</w:t>
      </w:r>
    </w:p>
    <w:p w14:paraId="20678B95" w14:textId="77777777" w:rsidR="000F50B7" w:rsidRDefault="000F50B7" w:rsidP="00204E3F">
      <w:pPr>
        <w:pStyle w:val="Level3"/>
      </w:pPr>
      <w:r>
        <w:t>Note Cut Lengths will be provided as a separate attachment if it varies from the standard reel sizes indicated in the eBid Line Items.</w:t>
      </w:r>
    </w:p>
    <w:p w14:paraId="3F62A699" w14:textId="77777777" w:rsidR="000F50B7" w:rsidRDefault="000F50B7" w:rsidP="00204E3F">
      <w:pPr>
        <w:pStyle w:val="Level3"/>
      </w:pPr>
      <w:r>
        <w:t xml:space="preserve">Note the reel identification number and associated </w:t>
      </w:r>
      <w:r w:rsidR="00B9356A">
        <w:t>cut</w:t>
      </w:r>
      <w:r>
        <w:t xml:space="preserve"> length</w:t>
      </w:r>
      <w:r w:rsidR="00B9356A">
        <w:t>s</w:t>
      </w:r>
      <w:r>
        <w:t xml:space="preserve"> will be included.</w:t>
      </w:r>
    </w:p>
    <w:p w14:paraId="469E22C2" w14:textId="77777777" w:rsidR="00FC00A7" w:rsidRDefault="00FC00A7" w:rsidP="00204E3F">
      <w:pPr>
        <w:pStyle w:val="Level3"/>
      </w:pPr>
      <w:r>
        <w:t>Confirm final cut lengths with CR prior to production.</w:t>
      </w:r>
    </w:p>
    <w:p w14:paraId="3BA84AE3" w14:textId="77777777" w:rsidR="00FC00A7" w:rsidRDefault="00FC00A7" w:rsidP="00F05066">
      <w:pPr>
        <w:pStyle w:val="Level2"/>
      </w:pPr>
      <w:r>
        <w:t>Underlengths and Overlengths</w:t>
      </w:r>
    </w:p>
    <w:p w14:paraId="424DBB35" w14:textId="77777777" w:rsidR="00FC00A7" w:rsidRDefault="00FC00A7" w:rsidP="00204E3F">
      <w:pPr>
        <w:pStyle w:val="Level3"/>
      </w:pPr>
      <w:r>
        <w:t>Note any included eSpec may state specific length tolerances. Examples:</w:t>
      </w:r>
      <w:r>
        <w:br/>
      </w:r>
      <w:r w:rsidRPr="00204E3F">
        <w:rPr>
          <w:color w:val="00B050"/>
        </w:rPr>
        <w:t xml:space="preserve">E37 </w:t>
      </w:r>
      <w:r>
        <w:t xml:space="preserve">Spec states that </w:t>
      </w:r>
      <w:r w:rsidR="00316805">
        <w:t>“</w:t>
      </w:r>
      <w:r>
        <w:t xml:space="preserve">under-lengths shall be limited to </w:t>
      </w:r>
      <w:r w:rsidRPr="00204E3F">
        <w:rPr>
          <w:color w:val="00B050"/>
        </w:rPr>
        <w:t xml:space="preserve">five (5) foot </w:t>
      </w:r>
      <w:r>
        <w:t xml:space="preserve">per reel and the over length shall not exceed </w:t>
      </w:r>
      <w:r w:rsidRPr="00204E3F">
        <w:rPr>
          <w:color w:val="00B050"/>
        </w:rPr>
        <w:t>2.5</w:t>
      </w:r>
      <w:r>
        <w:t>% of the required cable length, per reel. Cable lengths shorter than those specified</w:t>
      </w:r>
      <w:r w:rsidR="00316805">
        <w:t xml:space="preserve"> </w:t>
      </w:r>
      <w:r>
        <w:t>will be rejected.</w:t>
      </w:r>
      <w:r w:rsidR="00316805">
        <w:t>”</w:t>
      </w:r>
      <w:r w:rsidR="00316805">
        <w:br/>
      </w:r>
      <w:r w:rsidR="00316805" w:rsidRPr="00204E3F">
        <w:rPr>
          <w:color w:val="00B050"/>
        </w:rPr>
        <w:t xml:space="preserve">E141 </w:t>
      </w:r>
      <w:r w:rsidR="00316805">
        <w:t xml:space="preserve">Spec states that “The lengths stated are minimum lengths. Overlengths shall be limited to </w:t>
      </w:r>
      <w:r w:rsidR="00316805" w:rsidRPr="00204E3F">
        <w:rPr>
          <w:color w:val="00B050"/>
        </w:rPr>
        <w:t xml:space="preserve">ten (10) </w:t>
      </w:r>
      <w:r w:rsidR="00316805">
        <w:t>foot per reel. Cable lengths shorter than those specified will be rejected.”</w:t>
      </w:r>
    </w:p>
    <w:p w14:paraId="3B13CACD" w14:textId="77777777" w:rsidR="00316805" w:rsidRDefault="00316805" w:rsidP="00204E3F">
      <w:pPr>
        <w:pStyle w:val="Level3"/>
      </w:pPr>
      <w:r>
        <w:t xml:space="preserve">Note if no eSpec is stated on a given eBid Line Item, then the length tolerance is no greater than </w:t>
      </w:r>
      <w:r w:rsidRPr="00204E3F">
        <w:rPr>
          <w:color w:val="00B050"/>
        </w:rPr>
        <w:t>10</w:t>
      </w:r>
      <w:r>
        <w:t>% of the stated quantity.</w:t>
      </w:r>
    </w:p>
    <w:p w14:paraId="0157FF8E" w14:textId="77777777" w:rsidR="00316805" w:rsidRDefault="00316805" w:rsidP="00F05066">
      <w:pPr>
        <w:pStyle w:val="Level2"/>
      </w:pPr>
      <w:r>
        <w:t>Warranties</w:t>
      </w:r>
    </w:p>
    <w:p w14:paraId="27F39F56" w14:textId="77777777" w:rsidR="00316805" w:rsidRDefault="00316805" w:rsidP="00204E3F">
      <w:pPr>
        <w:pStyle w:val="Level3"/>
      </w:pPr>
      <w:r>
        <w:t xml:space="preserve">Note any included eSpec may state specific </w:t>
      </w:r>
      <w:r w:rsidR="00310828">
        <w:t>warranty requirements</w:t>
      </w:r>
      <w:r>
        <w:t>. Examples:</w:t>
      </w:r>
      <w:r>
        <w:br/>
      </w:r>
      <w:r w:rsidRPr="00204E3F">
        <w:rPr>
          <w:color w:val="00B050"/>
        </w:rPr>
        <w:t xml:space="preserve">E37 </w:t>
      </w:r>
      <w:r>
        <w:t>Spec indicates a warranty of “</w:t>
      </w:r>
      <w:r w:rsidRPr="00204E3F">
        <w:rPr>
          <w:color w:val="00B050"/>
        </w:rPr>
        <w:t xml:space="preserve">eighteen (18) months </w:t>
      </w:r>
      <w:r w:rsidRPr="00316805">
        <w:t>from date of delivery</w:t>
      </w:r>
      <w:r>
        <w:t>.”</w:t>
      </w:r>
      <w:r>
        <w:br/>
      </w:r>
      <w:r w:rsidRPr="00204E3F">
        <w:rPr>
          <w:color w:val="00B050"/>
        </w:rPr>
        <w:t xml:space="preserve">E141 </w:t>
      </w:r>
      <w:r>
        <w:t>Spec indicates a warranty of “</w:t>
      </w:r>
      <w:r w:rsidRPr="00204E3F">
        <w:rPr>
          <w:color w:val="00B050"/>
        </w:rPr>
        <w:t xml:space="preserve">forty (40) years </w:t>
      </w:r>
      <w:r w:rsidRPr="00316805">
        <w:t>from the date of delivery</w:t>
      </w:r>
      <w:r>
        <w:t>.”</w:t>
      </w:r>
    </w:p>
    <w:p w14:paraId="48347B49" w14:textId="77777777" w:rsidR="00316805" w:rsidRDefault="00316805" w:rsidP="00204E3F">
      <w:pPr>
        <w:pStyle w:val="Level3"/>
      </w:pPr>
      <w:r>
        <w:t>Note if no eSpec is stated on a given eBid Line Item, then the length of warranty is the manufacturer’s standard warranty</w:t>
      </w:r>
      <w:r w:rsidR="003D1A8A">
        <w:t>.</w:t>
      </w:r>
    </w:p>
    <w:p w14:paraId="206A8B15" w14:textId="77777777" w:rsidR="00DE00F6" w:rsidRPr="00310828" w:rsidRDefault="00DE00F6" w:rsidP="00C47104">
      <w:pPr>
        <w:pStyle w:val="Level1"/>
      </w:pPr>
      <w:r w:rsidRPr="00310828">
        <w:t>Transformers</w:t>
      </w:r>
    </w:p>
    <w:p w14:paraId="32666179" w14:textId="77777777" w:rsidR="00DE00F6" w:rsidRPr="00C86B28" w:rsidRDefault="00DE00F6" w:rsidP="00F05066">
      <w:pPr>
        <w:pStyle w:val="Level2"/>
      </w:pPr>
      <w:r w:rsidRPr="00C86B28">
        <w:t>Award</w:t>
      </w:r>
      <w:r>
        <w:t xml:space="preserve"> Determination</w:t>
      </w:r>
    </w:p>
    <w:p w14:paraId="1CB62551" w14:textId="77777777" w:rsidR="00DE00F6" w:rsidRPr="00204E3F" w:rsidRDefault="00DE00F6" w:rsidP="00204E3F">
      <w:pPr>
        <w:pStyle w:val="Level3"/>
      </w:pPr>
      <w:r w:rsidRPr="00204E3F">
        <w:t>City will evaluate Transformer Bids based on a Total Annual Cost (TAC) basis.</w:t>
      </w:r>
    </w:p>
    <w:p w14:paraId="12C25D69" w14:textId="77777777" w:rsidR="00DE00F6" w:rsidRPr="00204E3F" w:rsidRDefault="00DE00F6" w:rsidP="00204E3F">
      <w:pPr>
        <w:pStyle w:val="Level3"/>
      </w:pPr>
      <w:r w:rsidRPr="00204E3F">
        <w:t xml:space="preserve">City will consider all transformer TAC evaluations within </w:t>
      </w:r>
      <w:r w:rsidRPr="00204E3F">
        <w:rPr>
          <w:color w:val="00B050"/>
        </w:rPr>
        <w:t>3</w:t>
      </w:r>
      <w:r w:rsidRPr="00204E3F">
        <w:t>% of the lowest evaluation (for the same bid item) to be equal.</w:t>
      </w:r>
    </w:p>
    <w:p w14:paraId="45863579" w14:textId="77777777" w:rsidR="00DE00F6" w:rsidRPr="00204E3F" w:rsidRDefault="00DE00F6" w:rsidP="00204E3F">
      <w:pPr>
        <w:pStyle w:val="Level3"/>
      </w:pPr>
      <w:r w:rsidRPr="00204E3F">
        <w:t xml:space="preserve">Award is based on lowest priced transformer that meets City’s requirements and has the lowest TAC evaluation or is within </w:t>
      </w:r>
      <w:r w:rsidRPr="00204E3F">
        <w:rPr>
          <w:color w:val="00B050"/>
        </w:rPr>
        <w:t>3</w:t>
      </w:r>
      <w:r w:rsidRPr="00204E3F">
        <w:t>% of the lowest evaluation.</w:t>
      </w:r>
    </w:p>
    <w:p w14:paraId="48BE42DD" w14:textId="77777777" w:rsidR="00DE00F6" w:rsidRPr="00C86B28" w:rsidRDefault="00DE00F6" w:rsidP="00F05066">
      <w:pPr>
        <w:pStyle w:val="Level2"/>
      </w:pPr>
      <w:r w:rsidRPr="00C86B28">
        <w:t>Excessive Losses</w:t>
      </w:r>
    </w:p>
    <w:p w14:paraId="4618054E" w14:textId="77777777" w:rsidR="00DE00F6" w:rsidRPr="00204E3F" w:rsidRDefault="00DE00F6" w:rsidP="00204E3F">
      <w:pPr>
        <w:pStyle w:val="Level3"/>
      </w:pPr>
      <w:r w:rsidRPr="00204E3F">
        <w:rPr>
          <w:b/>
        </w:rPr>
        <w:t>Group Order</w:t>
      </w:r>
      <w:r w:rsidRPr="00C86B28">
        <w:t xml:space="preserve"> – </w:t>
      </w:r>
      <w:r w:rsidR="00310828">
        <w:t>City will bill v</w:t>
      </w:r>
      <w:r w:rsidRPr="00C86B28">
        <w:t xml:space="preserve">endor for total of average winding and excitation losses in excess of combined guaranteed losses for each KVA size at assigned cost of losses.  Average losses for each size </w:t>
      </w:r>
      <w:r w:rsidR="00310828">
        <w:t>is</w:t>
      </w:r>
      <w:r w:rsidRPr="00C86B28">
        <w:t xml:space="preserve"> the total order awarded to vendor.</w:t>
      </w:r>
    </w:p>
    <w:p w14:paraId="22906631" w14:textId="77777777" w:rsidR="00DE00F6" w:rsidRPr="00204E3F" w:rsidRDefault="00DE00F6" w:rsidP="00204E3F">
      <w:pPr>
        <w:pStyle w:val="Level3"/>
      </w:pPr>
      <w:r w:rsidRPr="00204E3F">
        <w:rPr>
          <w:b/>
        </w:rPr>
        <w:t>Individual Unit Order</w:t>
      </w:r>
      <w:r w:rsidRPr="00C86B28">
        <w:t xml:space="preserve"> – </w:t>
      </w:r>
      <w:r w:rsidR="00310828">
        <w:t>City will</w:t>
      </w:r>
      <w:r w:rsidRPr="00C86B28">
        <w:t xml:space="preserve"> bill </w:t>
      </w:r>
      <w:r w:rsidR="00310828">
        <w:t>v</w:t>
      </w:r>
      <w:r w:rsidR="00310828" w:rsidRPr="00C86B28">
        <w:t xml:space="preserve">endor </w:t>
      </w:r>
      <w:r w:rsidR="00310828">
        <w:t xml:space="preserve">for </w:t>
      </w:r>
      <w:r w:rsidRPr="00C86B28">
        <w:t>excess losses at assigned cost of losses.</w:t>
      </w:r>
    </w:p>
    <w:p w14:paraId="18AD2C03" w14:textId="77777777" w:rsidR="00DE00F6" w:rsidRPr="00204E3F" w:rsidRDefault="00DE00F6" w:rsidP="00204E3F">
      <w:pPr>
        <w:pStyle w:val="Level3"/>
      </w:pPr>
      <w:r w:rsidRPr="00C86B28">
        <w:t>City will calculate the Total Ownership Cost of transformer over a thirty-year period for both quoted (guaranteed) losses and actual (tested) losses.  If the actual losses exceed the quoted losses, the City will reserve the right to either reject the product or to bill the manufacturer for the difference based on the same factors used in the Table of Calculations.</w:t>
      </w:r>
    </w:p>
    <w:p w14:paraId="467E2A22" w14:textId="77777777" w:rsidR="00FC00A7" w:rsidRPr="00FC00A7" w:rsidRDefault="00DE00F6" w:rsidP="00C47104">
      <w:pPr>
        <w:pStyle w:val="Level1"/>
      </w:pPr>
      <w:r>
        <w:t>Packaging, Production, Delivery, Rejections, Pickups</w:t>
      </w:r>
    </w:p>
    <w:p w14:paraId="71233948" w14:textId="77777777" w:rsidR="00DE00F6" w:rsidRPr="00893908" w:rsidRDefault="00DE00F6" w:rsidP="00F05066">
      <w:pPr>
        <w:pStyle w:val="Level2"/>
      </w:pPr>
      <w:r>
        <w:t>Packaging</w:t>
      </w:r>
    </w:p>
    <w:p w14:paraId="6F5984AD" w14:textId="77777777" w:rsidR="00DE00F6" w:rsidRPr="00616BB5" w:rsidRDefault="00DE00F6" w:rsidP="00204E3F">
      <w:pPr>
        <w:pStyle w:val="Level3"/>
      </w:pPr>
      <w:r>
        <w:t>P</w:t>
      </w:r>
      <w:r w:rsidRPr="00616BB5">
        <w:t>ack all items to ensure that each item can be handled and transported safely from the shipping point, during transit, arrival at the destination point, offloading, and storage. Packing materials and packaging must be appropriate to the items.</w:t>
      </w:r>
    </w:p>
    <w:p w14:paraId="5843D50F" w14:textId="77777777" w:rsidR="009B7159" w:rsidRPr="00310828" w:rsidRDefault="003D1A8A" w:rsidP="00F05066">
      <w:pPr>
        <w:pStyle w:val="Level2"/>
      </w:pPr>
      <w:r w:rsidRPr="00310828">
        <w:t>Production Schedule (BTO or MTO Items)</w:t>
      </w:r>
    </w:p>
    <w:p w14:paraId="3D519629" w14:textId="77777777" w:rsidR="009B7159" w:rsidRPr="00310828" w:rsidRDefault="009B7159" w:rsidP="00204E3F">
      <w:pPr>
        <w:pStyle w:val="Level3"/>
      </w:pPr>
      <w:r w:rsidRPr="00310828">
        <w:t xml:space="preserve">Build to order (BTO) </w:t>
      </w:r>
      <w:r w:rsidR="00310828" w:rsidRPr="00310828">
        <w:t>or mak</w:t>
      </w:r>
      <w:r w:rsidRPr="00310828">
        <w:t xml:space="preserve">e to order (MTO), is </w:t>
      </w:r>
      <w:r w:rsidR="003D1A8A" w:rsidRPr="00310828">
        <w:t>when</w:t>
      </w:r>
      <w:r w:rsidRPr="00310828">
        <w:t xml:space="preserve"> products are not built</w:t>
      </w:r>
      <w:r w:rsidR="003D1A8A" w:rsidRPr="00310828">
        <w:t xml:space="preserve"> or made</w:t>
      </w:r>
      <w:r w:rsidRPr="00310828">
        <w:t xml:space="preserve"> until a confirmed order for products is received</w:t>
      </w:r>
      <w:r w:rsidR="003D1A8A" w:rsidRPr="00310828">
        <w:t>.</w:t>
      </w:r>
    </w:p>
    <w:p w14:paraId="7DFA8A71" w14:textId="77777777" w:rsidR="00FC00A7" w:rsidRPr="00310828" w:rsidRDefault="00FC00A7" w:rsidP="00204E3F">
      <w:pPr>
        <w:pStyle w:val="Level3"/>
      </w:pPr>
      <w:r w:rsidRPr="00310828">
        <w:t>Provide City a preliminary production and delivery schedule with milestone activities and number of days or weeks to perform them.</w:t>
      </w:r>
    </w:p>
    <w:p w14:paraId="0F9E124E" w14:textId="77777777" w:rsidR="00FC00A7" w:rsidRPr="00310828" w:rsidRDefault="00FC00A7" w:rsidP="00204E3F">
      <w:pPr>
        <w:pStyle w:val="Level3"/>
      </w:pPr>
      <w:r w:rsidRPr="00310828">
        <w:t>Obtain CR’s concurrence prior to ordering materials and beginning production.</w:t>
      </w:r>
    </w:p>
    <w:p w14:paraId="3E30FA8D" w14:textId="77777777" w:rsidR="00FC00A7" w:rsidRPr="00310828" w:rsidRDefault="00FC00A7" w:rsidP="00204E3F">
      <w:pPr>
        <w:pStyle w:val="Level3"/>
      </w:pPr>
      <w:r w:rsidRPr="00310828">
        <w:t>Provide schedule updates and notify CR as milestones approach or any delays.</w:t>
      </w:r>
    </w:p>
    <w:p w14:paraId="7808C03F" w14:textId="77777777" w:rsidR="003D1A8A" w:rsidRPr="00310828" w:rsidRDefault="003D1A8A" w:rsidP="00F05066">
      <w:pPr>
        <w:pStyle w:val="Level2"/>
      </w:pPr>
      <w:r w:rsidRPr="00310828">
        <w:t>Delivery Schedule (BTO or MTO Items)</w:t>
      </w:r>
    </w:p>
    <w:p w14:paraId="02C4269A" w14:textId="77777777" w:rsidR="003D1A8A" w:rsidRPr="00310828" w:rsidRDefault="003D1A8A" w:rsidP="00204E3F">
      <w:pPr>
        <w:pStyle w:val="Level3"/>
      </w:pPr>
      <w:r w:rsidRPr="00310828">
        <w:t xml:space="preserve">Deliver and offload items within </w:t>
      </w:r>
      <w:r w:rsidRPr="00C47104">
        <w:rPr>
          <w:color w:val="00B050"/>
        </w:rPr>
        <w:t xml:space="preserve">21 </w:t>
      </w:r>
      <w:r w:rsidRPr="00310828">
        <w:t>calendar days after manufacturing has been completed unless otherwise agreed-upon with CR.</w:t>
      </w:r>
    </w:p>
    <w:p w14:paraId="3A09A335" w14:textId="77777777" w:rsidR="000F50B7" w:rsidRPr="00310828" w:rsidRDefault="003D1A8A" w:rsidP="00204E3F">
      <w:pPr>
        <w:pStyle w:val="Level3"/>
      </w:pPr>
      <w:r w:rsidRPr="00310828">
        <w:t>Note City will consider delivery time in bid evaluations.</w:t>
      </w:r>
    </w:p>
    <w:p w14:paraId="1EC70A1D" w14:textId="77777777" w:rsidR="003D1A8A" w:rsidRDefault="003D1A8A" w:rsidP="00F05066">
      <w:pPr>
        <w:pStyle w:val="Level2"/>
      </w:pPr>
      <w:r>
        <w:t>Delivery Schedule (non-BTO or non-MTO items)</w:t>
      </w:r>
    </w:p>
    <w:p w14:paraId="54DBCD8E" w14:textId="77777777" w:rsidR="003D1A8A" w:rsidRPr="00485FCA" w:rsidRDefault="003D1A8A" w:rsidP="00204E3F">
      <w:pPr>
        <w:pStyle w:val="Level3"/>
      </w:pPr>
      <w:r w:rsidRPr="003D1A8A">
        <w:t xml:space="preserve">Make deliveries in </w:t>
      </w:r>
      <w:r w:rsidRPr="00C47104">
        <w:rPr>
          <w:color w:val="00B050"/>
        </w:rPr>
        <w:t xml:space="preserve">60 </w:t>
      </w:r>
      <w:r w:rsidRPr="003D1A8A">
        <w:t>calendar days of receipt of order.</w:t>
      </w:r>
    </w:p>
    <w:p w14:paraId="0F69A452" w14:textId="77777777" w:rsidR="003D1A8A" w:rsidRDefault="00DE00F6" w:rsidP="00F05066">
      <w:pPr>
        <w:pStyle w:val="Level2"/>
      </w:pPr>
      <w:r>
        <w:t>Delivery Location</w:t>
      </w:r>
    </w:p>
    <w:p w14:paraId="62D18832" w14:textId="77777777" w:rsidR="003D1A8A" w:rsidRDefault="003D1A8A" w:rsidP="00204E3F">
      <w:pPr>
        <w:pStyle w:val="Level3"/>
      </w:pPr>
      <w:r>
        <w:t xml:space="preserve">Public Utilities Warehouse: </w:t>
      </w:r>
      <w:r w:rsidR="00C47104">
        <w:rPr>
          <w:color w:val="00B050"/>
        </w:rPr>
        <w:t>StreetAddress, City, CA ZipCode</w:t>
      </w:r>
    </w:p>
    <w:p w14:paraId="1B62DF07" w14:textId="77777777" w:rsidR="003D1A8A" w:rsidRDefault="003D1A8A" w:rsidP="00204E3F">
      <w:pPr>
        <w:pStyle w:val="Level3"/>
      </w:pPr>
      <w:r>
        <w:t xml:space="preserve">Notification: Call </w:t>
      </w:r>
      <w:r w:rsidR="00C47104" w:rsidRPr="00C47104">
        <w:rPr>
          <w:color w:val="00B050"/>
        </w:rPr>
        <w:t>999-999-9999</w:t>
      </w:r>
      <w:r>
        <w:t xml:space="preserve"> at least </w:t>
      </w:r>
      <w:r w:rsidRPr="00D76A23">
        <w:rPr>
          <w:color w:val="00B050"/>
        </w:rPr>
        <w:t xml:space="preserve">24 </w:t>
      </w:r>
      <w:r>
        <w:t>hours prior to deliveries.</w:t>
      </w:r>
    </w:p>
    <w:p w14:paraId="3B12C27F" w14:textId="77777777" w:rsidR="003D1A8A" w:rsidRDefault="003D1A8A" w:rsidP="00204E3F">
      <w:pPr>
        <w:pStyle w:val="Level3"/>
      </w:pPr>
      <w:r>
        <w:t xml:space="preserve">Delivery hours: </w:t>
      </w:r>
      <w:r w:rsidRPr="00C47104">
        <w:rPr>
          <w:color w:val="00B050"/>
        </w:rPr>
        <w:t>Mon–Fri; 7:30am to 2:30pm</w:t>
      </w:r>
      <w:r>
        <w:t xml:space="preserve">, </w:t>
      </w:r>
      <w:r w:rsidRPr="00C47104">
        <w:rPr>
          <w:color w:val="00B050"/>
        </w:rPr>
        <w:t>closed 11:30am to 12:30pm</w:t>
      </w:r>
      <w:r>
        <w:t>.</w:t>
      </w:r>
    </w:p>
    <w:p w14:paraId="59BC4964" w14:textId="77777777" w:rsidR="003D1A8A" w:rsidRPr="00DE00F6" w:rsidRDefault="003D1A8A" w:rsidP="00204E3F">
      <w:pPr>
        <w:pStyle w:val="Level3"/>
      </w:pPr>
      <w:r w:rsidRPr="003D1A8A">
        <w:rPr>
          <w:b/>
        </w:rPr>
        <w:t xml:space="preserve">Include FOB </w:t>
      </w:r>
      <w:r w:rsidR="00C47104" w:rsidRPr="00C47104">
        <w:rPr>
          <w:b/>
          <w:color w:val="00B050"/>
        </w:rPr>
        <w:t>City</w:t>
      </w:r>
      <w:r w:rsidRPr="003D1A8A">
        <w:rPr>
          <w:b/>
        </w:rPr>
        <w:t>, CA delivery costs in the unit prices; no exceptions.</w:t>
      </w:r>
    </w:p>
    <w:p w14:paraId="27587791" w14:textId="77777777" w:rsidR="002A51CA" w:rsidRPr="00893908" w:rsidRDefault="00C65242" w:rsidP="00F05066">
      <w:pPr>
        <w:pStyle w:val="Level2"/>
      </w:pPr>
      <w:r>
        <w:t xml:space="preserve">Rejections and </w:t>
      </w:r>
      <w:r w:rsidR="00AD0715" w:rsidRPr="00893908">
        <w:t>Pickups</w:t>
      </w:r>
    </w:p>
    <w:p w14:paraId="07EFC148" w14:textId="77777777" w:rsidR="00D0674D" w:rsidRDefault="00D0674D" w:rsidP="00204E3F">
      <w:pPr>
        <w:pStyle w:val="Level3"/>
      </w:pPr>
      <w:r>
        <w:t>Note that City reserves the right to reject items that fail to comply with Specifications, are damaged, or are in excess of ordered quantities.</w:t>
      </w:r>
    </w:p>
    <w:p w14:paraId="13D6A533" w14:textId="77777777" w:rsidR="00883E70" w:rsidRPr="00CE243F" w:rsidRDefault="00883E70" w:rsidP="00204E3F">
      <w:pPr>
        <w:pStyle w:val="Level3"/>
      </w:pPr>
      <w:r w:rsidRPr="00CE243F">
        <w:t xml:space="preserve">Pick up </w:t>
      </w:r>
      <w:r w:rsidR="00C47104">
        <w:t>to-be-</w:t>
      </w:r>
      <w:r w:rsidR="00C47104" w:rsidRPr="00CE243F">
        <w:t xml:space="preserve">returned </w:t>
      </w:r>
      <w:r w:rsidRPr="00CE243F">
        <w:t>items within five business days of notification and process credit for returned items within ten business days of receipt.</w:t>
      </w:r>
    </w:p>
    <w:p w14:paraId="3320A1BE" w14:textId="77777777" w:rsidR="00D76A23" w:rsidRDefault="00D76A23">
      <w:pPr>
        <w:spacing w:after="0"/>
        <w:rPr>
          <w:b/>
          <w:sz w:val="24"/>
        </w:rPr>
      </w:pPr>
      <w:r>
        <w:br w:type="page"/>
      </w:r>
    </w:p>
    <w:p w14:paraId="2C8C584A" w14:textId="642D263B" w:rsidR="00893908" w:rsidRPr="00E05D14" w:rsidRDefault="00893908" w:rsidP="00893908">
      <w:pPr>
        <w:pStyle w:val="Heading1"/>
      </w:pPr>
      <w:r w:rsidRPr="00E05D14">
        <w:t>Exhibit B: Pricing</w:t>
      </w:r>
    </w:p>
    <w:p w14:paraId="1F23E2A8" w14:textId="77777777" w:rsidR="00AD0715" w:rsidRPr="00CE243F" w:rsidRDefault="00AD0715" w:rsidP="00C47104">
      <w:pPr>
        <w:pStyle w:val="Level1"/>
        <w:numPr>
          <w:ilvl w:val="0"/>
          <w:numId w:val="48"/>
        </w:numPr>
      </w:pPr>
      <w:r w:rsidRPr="00CE243F">
        <w:t>Quantities</w:t>
      </w:r>
    </w:p>
    <w:p w14:paraId="3EBAFD5B" w14:textId="77777777" w:rsidR="00E57DEF" w:rsidRDefault="00AD0715" w:rsidP="00F05066">
      <w:pPr>
        <w:pStyle w:val="Level2"/>
      </w:pPr>
      <w:r w:rsidRPr="00CE243F">
        <w:t xml:space="preserve">Quantities are </w:t>
      </w:r>
      <w:r w:rsidR="00E57DEF">
        <w:t>firm fixed amounts and are not subject to the manufacturer’s standard packaged quantities.</w:t>
      </w:r>
    </w:p>
    <w:p w14:paraId="269659FC" w14:textId="77777777" w:rsidR="00A5593F" w:rsidRPr="00A5593F" w:rsidRDefault="00A5593F" w:rsidP="00F05066">
      <w:pPr>
        <w:pStyle w:val="Level2"/>
      </w:pPr>
      <w:r w:rsidRPr="00A5593F">
        <w:t>Quantities for cable or wire, as may be listed, are subject to variances as aforementioned.</w:t>
      </w:r>
    </w:p>
    <w:p w14:paraId="7106EEC9" w14:textId="77777777" w:rsidR="00C9346F" w:rsidRPr="00CE243F" w:rsidRDefault="00C9346F" w:rsidP="00F05066">
      <w:pPr>
        <w:pStyle w:val="Level2"/>
      </w:pPr>
      <w:r w:rsidRPr="00EC3A6B">
        <w:t xml:space="preserve">City reserves the right to order additional quantities for up to </w:t>
      </w:r>
      <w:r w:rsidRPr="00C47104">
        <w:rPr>
          <w:color w:val="00B050"/>
        </w:rPr>
        <w:t xml:space="preserve">90 </w:t>
      </w:r>
      <w:r>
        <w:t xml:space="preserve">calendar </w:t>
      </w:r>
      <w:r w:rsidRPr="00EC3A6B">
        <w:t>days after initial award based on Vendor’s willingness to hold their bid price</w:t>
      </w:r>
      <w:r w:rsidR="00310828">
        <w:t xml:space="preserve"> and mutually agreed-upon quantities and delivery dates.</w:t>
      </w:r>
    </w:p>
    <w:p w14:paraId="320397D8" w14:textId="77777777" w:rsidR="00893908" w:rsidRPr="00893908" w:rsidRDefault="00893908" w:rsidP="00C47104">
      <w:pPr>
        <w:pStyle w:val="Level1"/>
      </w:pPr>
      <w:r>
        <w:t>Pricing</w:t>
      </w:r>
    </w:p>
    <w:p w14:paraId="4EE51900" w14:textId="77777777" w:rsidR="007E6258" w:rsidRDefault="007E6258" w:rsidP="00F05066">
      <w:pPr>
        <w:pStyle w:val="Level2"/>
      </w:pPr>
      <w:r w:rsidRPr="00AC25D4">
        <w:rPr>
          <w:b/>
        </w:rPr>
        <w:t>Unit Price:</w:t>
      </w:r>
      <w:r w:rsidRPr="00CE243F">
        <w:t xml:space="preserve"> include </w:t>
      </w:r>
      <w:r w:rsidRPr="00AC25D4">
        <w:rPr>
          <w:u w:val="single"/>
        </w:rPr>
        <w:t>everything</w:t>
      </w:r>
      <w:r>
        <w:t xml:space="preserve"> but sales tax.</w:t>
      </w:r>
    </w:p>
    <w:p w14:paraId="45FD058B" w14:textId="77777777" w:rsidR="007E6258" w:rsidRPr="00CF3FB7" w:rsidRDefault="007E6258" w:rsidP="00F05066">
      <w:pPr>
        <w:pStyle w:val="Level2"/>
      </w:pPr>
      <w:r w:rsidRPr="00CF3FB7">
        <w:rPr>
          <w:b/>
        </w:rPr>
        <w:t>Delivery Costs:</w:t>
      </w:r>
      <w:r w:rsidRPr="00CE243F">
        <w:t xml:space="preserve"> </w:t>
      </w:r>
      <w:r w:rsidR="0081031D">
        <w:t>include delivery costs</w:t>
      </w:r>
      <w:r w:rsidR="0081031D" w:rsidRPr="00BF6A67">
        <w:t xml:space="preserve"> in unit price</w:t>
      </w:r>
      <w:r>
        <w:t>.</w:t>
      </w:r>
    </w:p>
    <w:p w14:paraId="16CA7898" w14:textId="77777777" w:rsidR="007E6258" w:rsidRDefault="007E6258" w:rsidP="00F05066">
      <w:pPr>
        <w:pStyle w:val="Level2"/>
      </w:pPr>
      <w:r w:rsidRPr="00CE243F">
        <w:rPr>
          <w:b/>
        </w:rPr>
        <w:t>Sales Tax</w:t>
      </w:r>
      <w:r w:rsidRPr="00CF3FB7">
        <w:rPr>
          <w:b/>
        </w:rPr>
        <w:t>:</w:t>
      </w:r>
      <w:r w:rsidRPr="00CE243F">
        <w:t xml:space="preserve"> City will add the appropriate sales tax to each order.</w:t>
      </w:r>
    </w:p>
    <w:p w14:paraId="7081238D" w14:textId="77777777" w:rsidR="007E6258" w:rsidRPr="00CE243F" w:rsidRDefault="007E6258" w:rsidP="00F05066">
      <w:pPr>
        <w:pStyle w:val="Level2"/>
      </w:pPr>
      <w:r w:rsidRPr="00CE243F">
        <w:rPr>
          <w:b/>
        </w:rPr>
        <w:t>Additional Charges:</w:t>
      </w:r>
      <w:r w:rsidRPr="00CE243F">
        <w:t xml:space="preserve"> </w:t>
      </w:r>
      <w:r w:rsidR="0081031D" w:rsidRPr="00BF6A67">
        <w:t>none; do not charge restocking or returned items; minimum orders; deliveries; disposals; deposits; environmental fees; fuel surcharges; etc.</w:t>
      </w:r>
    </w:p>
    <w:p w14:paraId="253DCB3D" w14:textId="77777777" w:rsidR="00A5593F" w:rsidRPr="00A5593F" w:rsidRDefault="00A5593F" w:rsidP="00F05066">
      <w:pPr>
        <w:pStyle w:val="Level2"/>
      </w:pPr>
      <w:r w:rsidRPr="00BF6A67">
        <w:rPr>
          <w:b/>
        </w:rPr>
        <w:t>Fixed Prices:</w:t>
      </w:r>
      <w:r w:rsidRPr="00BF6A67">
        <w:t xml:space="preserve"> applies to all items for orders placed within </w:t>
      </w:r>
      <w:r w:rsidRPr="00C47104">
        <w:rPr>
          <w:color w:val="00B050"/>
        </w:rPr>
        <w:t xml:space="preserve">90 </w:t>
      </w:r>
      <w:r w:rsidRPr="00BF6A67">
        <w:t xml:space="preserve">calendar days after </w:t>
      </w:r>
      <w:r w:rsidRPr="00A5593F">
        <w:t>bid closing through final delivery; except cable and wire prices.</w:t>
      </w:r>
    </w:p>
    <w:p w14:paraId="4EAAB61B" w14:textId="77777777" w:rsidR="00A5593F" w:rsidRPr="00A5593F" w:rsidRDefault="00A5593F" w:rsidP="00F05066">
      <w:pPr>
        <w:pStyle w:val="Level2"/>
      </w:pPr>
      <w:r w:rsidRPr="00A5593F">
        <w:rPr>
          <w:b/>
        </w:rPr>
        <w:t>Cable and Wire Prices:</w:t>
      </w:r>
      <w:r w:rsidRPr="00A5593F">
        <w:t xml:space="preserve"> are fixed for orders placed within </w:t>
      </w:r>
      <w:r w:rsidRPr="00C47104">
        <w:rPr>
          <w:color w:val="00B050"/>
        </w:rPr>
        <w:t xml:space="preserve">14 </w:t>
      </w:r>
      <w:r w:rsidRPr="00A5593F">
        <w:t>calendar days after bid closing through final delivery. Any lesser period must be clearly stated in the eBid comments and may cause rejection of the bid.</w:t>
      </w:r>
    </w:p>
    <w:p w14:paraId="06190693" w14:textId="77777777" w:rsidR="00A5593F" w:rsidRPr="00A5593F" w:rsidRDefault="00A5593F" w:rsidP="00F05066">
      <w:pPr>
        <w:pStyle w:val="Level2"/>
      </w:pPr>
      <w:r w:rsidRPr="00A5593F">
        <w:rPr>
          <w:b/>
        </w:rPr>
        <w:t>Reel Deposits:</w:t>
      </w:r>
      <w:r w:rsidRPr="00A5593F">
        <w:t xml:space="preserve"> </w:t>
      </w:r>
      <w:r w:rsidR="00310828">
        <w:t xml:space="preserve">all reels are non-returnable unless </w:t>
      </w:r>
      <w:r w:rsidRPr="00A5593F">
        <w:t>listed in the eB</w:t>
      </w:r>
      <w:r w:rsidR="00310828">
        <w:t>id Line Items or any attached eSpec.</w:t>
      </w:r>
    </w:p>
    <w:p w14:paraId="091DE3F0" w14:textId="77777777" w:rsidR="00893908" w:rsidRPr="00893908" w:rsidRDefault="00893908" w:rsidP="00C47104">
      <w:pPr>
        <w:pStyle w:val="Level1"/>
      </w:pPr>
      <w:r w:rsidRPr="00893908">
        <w:t>Bid Results Price Sheet</w:t>
      </w:r>
    </w:p>
    <w:p w14:paraId="5ABE19F2" w14:textId="77777777" w:rsidR="00893908" w:rsidRDefault="0081031D" w:rsidP="00F05066">
      <w:pPr>
        <w:pStyle w:val="Level2"/>
      </w:pPr>
      <w:r>
        <w:t>A</w:t>
      </w:r>
      <w:r w:rsidRPr="00114530">
        <w:t>ward</w:t>
      </w:r>
      <w:r>
        <w:t>ed</w:t>
      </w:r>
      <w:r w:rsidRPr="00114530">
        <w:t xml:space="preserve"> bidder’s Bid Price Sheet, as accepted by </w:t>
      </w:r>
      <w:r>
        <w:t>City</w:t>
      </w:r>
      <w:r w:rsidRPr="00114530">
        <w:t xml:space="preserve">, </w:t>
      </w:r>
      <w:r>
        <w:t>may</w:t>
      </w:r>
      <w:r w:rsidRPr="00114530">
        <w:t xml:space="preserve"> be incorporated as</w:t>
      </w:r>
      <w:r w:rsidR="00310828">
        <w:t xml:space="preserve"> part of the purchase order agreement</w:t>
      </w:r>
      <w:r w:rsidR="00893908" w:rsidRPr="00114530">
        <w:t>.</w:t>
      </w:r>
    </w:p>
    <w:p w14:paraId="49F635C0" w14:textId="77777777" w:rsidR="00893908" w:rsidRDefault="00893908">
      <w:pPr>
        <w:spacing w:after="0"/>
        <w:rPr>
          <w:b/>
          <w:sz w:val="24"/>
        </w:rPr>
      </w:pPr>
      <w:r>
        <w:br w:type="page"/>
      </w:r>
    </w:p>
    <w:p w14:paraId="0578E29E" w14:textId="77777777" w:rsidR="00893908" w:rsidRPr="004808A9" w:rsidRDefault="00893908" w:rsidP="00893908">
      <w:pPr>
        <w:pStyle w:val="Heading1"/>
      </w:pPr>
      <w:r w:rsidRPr="004808A9">
        <w:lastRenderedPageBreak/>
        <w:t>Bid Terms and Conditions</w:t>
      </w:r>
    </w:p>
    <w:p w14:paraId="099A6F0A" w14:textId="77777777" w:rsidR="00C47104" w:rsidRPr="007D378B" w:rsidRDefault="00C47104" w:rsidP="00C47104">
      <w:pPr>
        <w:rPr>
          <w:color w:val="C00000"/>
        </w:rPr>
      </w:pPr>
      <w:r w:rsidRPr="007D378B">
        <w:rPr>
          <w:color w:val="C00000"/>
        </w:rPr>
        <w:t>[add your agency’s Bid Terms and Conditions here or add as a separate attachment]</w:t>
      </w:r>
    </w:p>
    <w:sectPr w:rsidR="00C47104" w:rsidRPr="007D378B" w:rsidSect="00214157">
      <w:pgSz w:w="12240" w:h="15840" w:code="1"/>
      <w:pgMar w:top="1440" w:right="1440" w:bottom="1440" w:left="1440" w:header="720" w:footer="720" w:gutter="0"/>
      <w:pgBorders w:offsetFrom="page">
        <w:top w:val="single" w:sz="2" w:space="24" w:color="auto"/>
        <w:left w:val="single" w:sz="2" w:space="24" w:color="auto"/>
        <w:bottom w:val="single" w:sz="2" w:space="24" w:color="auto"/>
        <w:right w:val="single" w:sz="2" w:space="24" w:color="auto"/>
      </w:pgBorders>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E635F4" w14:textId="77777777" w:rsidR="00CA1D68" w:rsidRDefault="00CA1D68">
      <w:r>
        <w:separator/>
      </w:r>
    </w:p>
  </w:endnote>
  <w:endnote w:type="continuationSeparator" w:id="0">
    <w:p w14:paraId="6DCF2971" w14:textId="77777777" w:rsidR="00CA1D68" w:rsidRDefault="00CA1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11110" w14:textId="77777777" w:rsidR="00204E3F" w:rsidRPr="00204E3F" w:rsidRDefault="00204E3F" w:rsidP="00204E3F">
    <w:pPr>
      <w:pStyle w:val="Footer"/>
      <w:pBdr>
        <w:top w:val="single" w:sz="2" w:space="0" w:color="auto"/>
      </w:pBdr>
      <w:tabs>
        <w:tab w:val="clear" w:pos="4320"/>
        <w:tab w:val="clear" w:pos="8640"/>
        <w:tab w:val="center" w:pos="4680"/>
        <w:tab w:val="right" w:pos="9360"/>
      </w:tabs>
      <w:rPr>
        <w:rFonts w:ascii="Arial" w:hAnsi="Arial"/>
        <w:sz w:val="18"/>
      </w:rPr>
    </w:pPr>
    <w:r w:rsidRPr="00204E3F">
      <w:rPr>
        <w:rFonts w:ascii="Arial" w:hAnsi="Arial"/>
        <w:color w:val="00B050"/>
        <w:sz w:val="18"/>
      </w:rPr>
      <w:t>City of NNNN</w:t>
    </w:r>
    <w:r w:rsidRPr="00204E3F">
      <w:rPr>
        <w:rFonts w:ascii="Arial" w:hAnsi="Arial"/>
        <w:sz w:val="18"/>
      </w:rPr>
      <w:tab/>
    </w:r>
    <w:r w:rsidRPr="00204E3F">
      <w:rPr>
        <w:rFonts w:ascii="Arial" w:hAnsi="Arial"/>
        <w:color w:val="FF0000"/>
        <w:sz w:val="18"/>
      </w:rPr>
      <w:t>TemplateRevisionDate180101[DeleteThisAfterSavingAsNew]</w:t>
    </w:r>
    <w:r w:rsidRPr="00204E3F">
      <w:rPr>
        <w:rFonts w:ascii="Arial" w:hAnsi="Arial"/>
        <w:sz w:val="18"/>
      </w:rPr>
      <w:tab/>
    </w:r>
    <w:r w:rsidRPr="00204E3F">
      <w:rPr>
        <w:rFonts w:ascii="Arial" w:hAnsi="Arial"/>
        <w:sz w:val="18"/>
      </w:rPr>
      <w:fldChar w:fldCharType="begin"/>
    </w:r>
    <w:r w:rsidRPr="00204E3F">
      <w:rPr>
        <w:rFonts w:ascii="Arial" w:hAnsi="Arial"/>
        <w:sz w:val="18"/>
      </w:rPr>
      <w:instrText xml:space="preserve"> PAGE   \* MERGEFORMAT </w:instrText>
    </w:r>
    <w:r w:rsidRPr="00204E3F">
      <w:rPr>
        <w:rFonts w:ascii="Arial" w:hAnsi="Arial"/>
        <w:sz w:val="18"/>
      </w:rPr>
      <w:fldChar w:fldCharType="separate"/>
    </w:r>
    <w:r w:rsidR="00654ADE">
      <w:rPr>
        <w:rFonts w:ascii="Arial" w:hAnsi="Arial"/>
        <w:noProof/>
        <w:sz w:val="18"/>
      </w:rPr>
      <w:t>1</w:t>
    </w:r>
    <w:r w:rsidRPr="00204E3F">
      <w:rPr>
        <w:rFonts w:ascii="Arial" w:hAnsi="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9205E9" w14:textId="77777777" w:rsidR="00CA1D68" w:rsidRDefault="00CA1D68">
      <w:r>
        <w:separator/>
      </w:r>
    </w:p>
  </w:footnote>
  <w:footnote w:type="continuationSeparator" w:id="0">
    <w:p w14:paraId="1930E705" w14:textId="77777777" w:rsidR="00CA1D68" w:rsidRDefault="00CA1D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93D44" w14:textId="77777777" w:rsidR="0039318B" w:rsidRPr="002F6049" w:rsidRDefault="0044462B" w:rsidP="0039318B">
    <w:pPr>
      <w:tabs>
        <w:tab w:val="center" w:pos="4680"/>
        <w:tab w:val="right" w:pos="9360"/>
      </w:tabs>
    </w:pPr>
    <w:r>
      <w:tab/>
    </w:r>
    <w:r w:rsidR="00AC25D4">
      <w:t>Electric</w:t>
    </w:r>
    <w:r w:rsidR="00DA3BF0">
      <w:t>al</w:t>
    </w:r>
    <w:r w:rsidR="00AC25D4">
      <w:t xml:space="preserve"> </w:t>
    </w:r>
    <w:r w:rsidR="00DA3BF0">
      <w:t xml:space="preserve">Materials </w:t>
    </w:r>
    <w:r w:rsidR="005F517F" w:rsidRPr="005F517F">
      <w:t>for Public Utilities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53F5E"/>
    <w:multiLevelType w:val="multilevel"/>
    <w:tmpl w:val="9AF8BC18"/>
    <w:lvl w:ilvl="0">
      <w:start w:val="1"/>
      <w:numFmt w:val="upperLetter"/>
      <w:pStyle w:val="BidLev1"/>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idLev2"/>
      <w:lvlText w:val="%2."/>
      <w:lvlJc w:val="left"/>
      <w:pPr>
        <w:tabs>
          <w:tab w:val="num" w:pos="1440"/>
        </w:tabs>
        <w:ind w:left="1440" w:hanging="720"/>
      </w:pPr>
      <w:rPr>
        <w:rFonts w:ascii="Arial" w:hAnsi="Arial" w:hint="default"/>
        <w:sz w:val="22"/>
      </w:rPr>
    </w:lvl>
    <w:lvl w:ilvl="2">
      <w:start w:val="1"/>
      <w:numFmt w:val="upperLetter"/>
      <w:pStyle w:val="BidLev3"/>
      <w:lvlText w:val="%3)"/>
      <w:lvlJc w:val="left"/>
      <w:pPr>
        <w:tabs>
          <w:tab w:val="num" w:pos="2160"/>
        </w:tabs>
        <w:ind w:left="2160" w:hanging="720"/>
      </w:pPr>
      <w:rPr>
        <w:rFonts w:ascii="Arial" w:hAnsi="Arial" w:hint="default"/>
        <w:sz w:val="22"/>
      </w:rPr>
    </w:lvl>
    <w:lvl w:ilvl="3">
      <w:start w:val="1"/>
      <w:numFmt w:val="decimal"/>
      <w:pStyle w:val="BidLev4"/>
      <w:lvlText w:val="%4)"/>
      <w:lvlJc w:val="left"/>
      <w:pPr>
        <w:tabs>
          <w:tab w:val="num" w:pos="2880"/>
        </w:tabs>
        <w:ind w:left="2880" w:hanging="720"/>
      </w:pPr>
      <w:rPr>
        <w:rFonts w:ascii="Arial" w:hAnsi="Arial" w:hint="default"/>
        <w:sz w:val="22"/>
      </w:rPr>
    </w:lvl>
    <w:lvl w:ilvl="4">
      <w:start w:val="1"/>
      <w:numFmt w:val="lowerLetter"/>
      <w:pStyle w:val="BidLev5"/>
      <w:lvlText w:val="(%5)"/>
      <w:lvlJc w:val="left"/>
      <w:pPr>
        <w:tabs>
          <w:tab w:val="num" w:pos="3600"/>
        </w:tabs>
        <w:ind w:left="3600" w:hanging="720"/>
      </w:pPr>
      <w:rPr>
        <w:rFonts w:ascii="Arial" w:hAnsi="Arial" w:hint="default"/>
        <w:sz w:val="22"/>
      </w:rPr>
    </w:lvl>
    <w:lvl w:ilvl="5">
      <w:start w:val="1"/>
      <w:numFmt w:val="decimal"/>
      <w:pStyle w:val="BidLev6"/>
      <w:lvlText w:val="(%6)"/>
      <w:lvlJc w:val="left"/>
      <w:pPr>
        <w:tabs>
          <w:tab w:val="num" w:pos="4320"/>
        </w:tabs>
        <w:ind w:left="4320" w:hanging="720"/>
      </w:pPr>
      <w:rPr>
        <w:rFonts w:ascii="Arial" w:hAnsi="Arial" w:hint="default"/>
        <w:sz w:val="22"/>
      </w:rPr>
    </w:lvl>
    <w:lvl w:ilvl="6">
      <w:start w:val="1"/>
      <w:numFmt w:val="lowerLetter"/>
      <w:pStyle w:val="BidLev7"/>
      <w:lvlText w:val="%7."/>
      <w:lvlJc w:val="left"/>
      <w:pPr>
        <w:tabs>
          <w:tab w:val="num" w:pos="5040"/>
        </w:tabs>
        <w:ind w:left="5040" w:hanging="720"/>
      </w:pPr>
      <w:rPr>
        <w:rFonts w:ascii="Arial" w:hAnsi="Arial" w:hint="default"/>
        <w:sz w:val="22"/>
      </w:rPr>
    </w:lvl>
    <w:lvl w:ilvl="7">
      <w:start w:val="1"/>
      <w:numFmt w:val="lowerRoman"/>
      <w:pStyle w:val="BidLev8"/>
      <w:lvlText w:val="%8."/>
      <w:lvlJc w:val="left"/>
      <w:pPr>
        <w:tabs>
          <w:tab w:val="num" w:pos="5760"/>
        </w:tabs>
        <w:ind w:left="5760" w:hanging="720"/>
      </w:pPr>
      <w:rPr>
        <w:rFonts w:ascii="Arial" w:hAnsi="Arial" w:hint="default"/>
        <w:sz w:val="22"/>
      </w:rPr>
    </w:lvl>
    <w:lvl w:ilvl="8">
      <w:start w:val="1"/>
      <w:numFmt w:val="decimalZero"/>
      <w:lvlText w:val="%9."/>
      <w:lvlJc w:val="left"/>
      <w:pPr>
        <w:tabs>
          <w:tab w:val="num" w:pos="6480"/>
        </w:tabs>
        <w:ind w:left="6480" w:hanging="720"/>
      </w:pPr>
      <w:rPr>
        <w:rFonts w:ascii="Arial" w:hAnsi="Arial" w:hint="default"/>
        <w:sz w:val="22"/>
      </w:rPr>
    </w:lvl>
  </w:abstractNum>
  <w:abstractNum w:abstractNumId="1" w15:restartNumberingAfterBreak="0">
    <w:nsid w:val="05111DF3"/>
    <w:multiLevelType w:val="multilevel"/>
    <w:tmpl w:val="CDFA7B12"/>
    <w:lvl w:ilvl="0">
      <w:start w:val="1"/>
      <w:numFmt w:val="decimal"/>
      <w:lvlText w:val="%1"/>
      <w:lvlJc w:val="left"/>
      <w:pPr>
        <w:ind w:left="720" w:hanging="720"/>
      </w:pPr>
      <w:rPr>
        <w:rFonts w:hint="default"/>
      </w:rPr>
    </w:lvl>
    <w:lvl w:ilv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1D086F"/>
    <w:multiLevelType w:val="multilevel"/>
    <w:tmpl w:val="0409001D"/>
    <w:lvl w:ilvl="0">
      <w:start w:val="1"/>
      <w:numFmt w:val="lowerLetter"/>
      <w:lvlText w:val="%1)"/>
      <w:lvlJc w:val="left"/>
      <w:pPr>
        <w:ind w:left="108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1800" w:hanging="360"/>
      </w:pPr>
      <w:rPr>
        <w:rFonts w:cs="Times New Roman"/>
      </w:rPr>
    </w:lvl>
    <w:lvl w:ilvl="3">
      <w:start w:val="1"/>
      <w:numFmt w:val="decimal"/>
      <w:lvlText w:val="(%4)"/>
      <w:lvlJc w:val="left"/>
      <w:pPr>
        <w:ind w:left="2160" w:hanging="360"/>
      </w:pPr>
      <w:rPr>
        <w:rFonts w:cs="Times New Roman"/>
      </w:rPr>
    </w:lvl>
    <w:lvl w:ilvl="4">
      <w:start w:val="1"/>
      <w:numFmt w:val="lowerLetter"/>
      <w:lvlText w:val="(%5)"/>
      <w:lvlJc w:val="left"/>
      <w:pPr>
        <w:ind w:left="2520" w:hanging="360"/>
      </w:pPr>
      <w:rPr>
        <w:rFonts w:cs="Times New Roman"/>
      </w:rPr>
    </w:lvl>
    <w:lvl w:ilvl="5">
      <w:start w:val="1"/>
      <w:numFmt w:val="lowerRoman"/>
      <w:lvlText w:val="(%6)"/>
      <w:lvlJc w:val="left"/>
      <w:pPr>
        <w:ind w:left="2880" w:hanging="360"/>
      </w:pPr>
      <w:rPr>
        <w:rFonts w:cs="Times New Roman"/>
      </w:rPr>
    </w:lvl>
    <w:lvl w:ilvl="6">
      <w:start w:val="1"/>
      <w:numFmt w:val="decimal"/>
      <w:lvlText w:val="%7."/>
      <w:lvlJc w:val="left"/>
      <w:pPr>
        <w:ind w:left="3240" w:hanging="360"/>
      </w:pPr>
      <w:rPr>
        <w:rFonts w:cs="Times New Roman"/>
      </w:rPr>
    </w:lvl>
    <w:lvl w:ilvl="7">
      <w:start w:val="1"/>
      <w:numFmt w:val="lowerLetter"/>
      <w:lvlText w:val="%8."/>
      <w:lvlJc w:val="left"/>
      <w:pPr>
        <w:ind w:left="3600" w:hanging="360"/>
      </w:pPr>
      <w:rPr>
        <w:rFonts w:cs="Times New Roman"/>
      </w:rPr>
    </w:lvl>
    <w:lvl w:ilvl="8">
      <w:start w:val="1"/>
      <w:numFmt w:val="lowerRoman"/>
      <w:lvlText w:val="%9."/>
      <w:lvlJc w:val="left"/>
      <w:pPr>
        <w:ind w:left="3960" w:hanging="360"/>
      </w:pPr>
      <w:rPr>
        <w:rFonts w:cs="Times New Roman"/>
      </w:rPr>
    </w:lvl>
  </w:abstractNum>
  <w:abstractNum w:abstractNumId="3" w15:restartNumberingAfterBreak="0">
    <w:nsid w:val="2097685D"/>
    <w:multiLevelType w:val="multilevel"/>
    <w:tmpl w:val="89DC447A"/>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720"/>
      </w:pPr>
      <w:rPr>
        <w:rFonts w:ascii="Arial" w:hAnsi="Arial" w:hint="default"/>
        <w:sz w:val="22"/>
      </w:rPr>
    </w:lvl>
    <w:lvl w:ilvl="2">
      <w:start w:val="1"/>
      <w:numFmt w:val="upperLetter"/>
      <w:lvlText w:val="%3)"/>
      <w:lvlJc w:val="left"/>
      <w:pPr>
        <w:tabs>
          <w:tab w:val="num" w:pos="2160"/>
        </w:tabs>
        <w:ind w:left="2160" w:hanging="720"/>
      </w:pPr>
      <w:rPr>
        <w:rFonts w:ascii="Arial" w:hAnsi="Arial" w:hint="default"/>
        <w:sz w:val="22"/>
      </w:rPr>
    </w:lvl>
    <w:lvl w:ilvl="3">
      <w:start w:val="1"/>
      <w:numFmt w:val="decimal"/>
      <w:lvlText w:val="%4)"/>
      <w:lvlJc w:val="left"/>
      <w:pPr>
        <w:tabs>
          <w:tab w:val="num" w:pos="2880"/>
        </w:tabs>
        <w:ind w:left="2880" w:hanging="720"/>
      </w:pPr>
      <w:rPr>
        <w:rFonts w:ascii="Arial" w:hAnsi="Arial" w:hint="default"/>
        <w:sz w:val="22"/>
      </w:rPr>
    </w:lvl>
    <w:lvl w:ilvl="4">
      <w:start w:val="1"/>
      <w:numFmt w:val="lowerLetter"/>
      <w:lvlText w:val="(%5)"/>
      <w:lvlJc w:val="left"/>
      <w:pPr>
        <w:tabs>
          <w:tab w:val="num" w:pos="3600"/>
        </w:tabs>
        <w:ind w:left="3600" w:hanging="720"/>
      </w:pPr>
      <w:rPr>
        <w:rFonts w:ascii="Arial" w:hAnsi="Arial" w:hint="default"/>
        <w:sz w:val="22"/>
      </w:rPr>
    </w:lvl>
    <w:lvl w:ilvl="5">
      <w:start w:val="1"/>
      <w:numFmt w:val="decimal"/>
      <w:lvlText w:val="(%6)"/>
      <w:lvlJc w:val="left"/>
      <w:pPr>
        <w:tabs>
          <w:tab w:val="num" w:pos="4320"/>
        </w:tabs>
        <w:ind w:left="4320" w:hanging="720"/>
      </w:pPr>
      <w:rPr>
        <w:rFonts w:ascii="Arial" w:hAnsi="Arial" w:hint="default"/>
        <w:sz w:val="22"/>
      </w:rPr>
    </w:lvl>
    <w:lvl w:ilvl="6">
      <w:start w:val="1"/>
      <w:numFmt w:val="lowerLetter"/>
      <w:lvlText w:val="%7."/>
      <w:lvlJc w:val="left"/>
      <w:pPr>
        <w:tabs>
          <w:tab w:val="num" w:pos="5040"/>
        </w:tabs>
        <w:ind w:left="5040" w:hanging="720"/>
      </w:pPr>
      <w:rPr>
        <w:rFonts w:ascii="Arial" w:hAnsi="Arial" w:hint="default"/>
        <w:sz w:val="22"/>
      </w:rPr>
    </w:lvl>
    <w:lvl w:ilvl="7">
      <w:start w:val="1"/>
      <w:numFmt w:val="lowerRoman"/>
      <w:lvlText w:val="%8."/>
      <w:lvlJc w:val="left"/>
      <w:pPr>
        <w:tabs>
          <w:tab w:val="num" w:pos="5760"/>
        </w:tabs>
        <w:ind w:left="5760" w:hanging="720"/>
      </w:pPr>
      <w:rPr>
        <w:rFonts w:ascii="Arial" w:hAnsi="Arial" w:hint="default"/>
        <w:sz w:val="22"/>
      </w:rPr>
    </w:lvl>
    <w:lvl w:ilvl="8">
      <w:start w:val="1"/>
      <w:numFmt w:val="decimalZero"/>
      <w:lvlText w:val="%9."/>
      <w:lvlJc w:val="left"/>
      <w:pPr>
        <w:tabs>
          <w:tab w:val="num" w:pos="6480"/>
        </w:tabs>
        <w:ind w:left="6480" w:hanging="720"/>
      </w:pPr>
      <w:rPr>
        <w:rFonts w:ascii="Arial" w:hAnsi="Arial" w:hint="default"/>
        <w:sz w:val="22"/>
      </w:rPr>
    </w:lvl>
  </w:abstractNum>
  <w:abstractNum w:abstractNumId="4" w15:restartNumberingAfterBreak="0">
    <w:nsid w:val="21A744C1"/>
    <w:multiLevelType w:val="multilevel"/>
    <w:tmpl w:val="0409001D"/>
    <w:numStyleLink w:val="Style1"/>
  </w:abstractNum>
  <w:abstractNum w:abstractNumId="5" w15:restartNumberingAfterBreak="0">
    <w:nsid w:val="299C7F84"/>
    <w:multiLevelType w:val="multilevel"/>
    <w:tmpl w:val="89DC447A"/>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720"/>
      </w:pPr>
      <w:rPr>
        <w:rFonts w:ascii="Arial" w:hAnsi="Arial" w:hint="default"/>
        <w:sz w:val="22"/>
      </w:rPr>
    </w:lvl>
    <w:lvl w:ilvl="2">
      <w:start w:val="1"/>
      <w:numFmt w:val="upperLetter"/>
      <w:lvlText w:val="%3)"/>
      <w:lvlJc w:val="left"/>
      <w:pPr>
        <w:tabs>
          <w:tab w:val="num" w:pos="2160"/>
        </w:tabs>
        <w:ind w:left="2160" w:hanging="720"/>
      </w:pPr>
      <w:rPr>
        <w:rFonts w:ascii="Arial" w:hAnsi="Arial" w:hint="default"/>
        <w:sz w:val="22"/>
      </w:rPr>
    </w:lvl>
    <w:lvl w:ilvl="3">
      <w:start w:val="1"/>
      <w:numFmt w:val="decimal"/>
      <w:lvlText w:val="%4)"/>
      <w:lvlJc w:val="left"/>
      <w:pPr>
        <w:tabs>
          <w:tab w:val="num" w:pos="2880"/>
        </w:tabs>
        <w:ind w:left="2880" w:hanging="720"/>
      </w:pPr>
      <w:rPr>
        <w:rFonts w:ascii="Arial" w:hAnsi="Arial" w:hint="default"/>
        <w:sz w:val="22"/>
      </w:rPr>
    </w:lvl>
    <w:lvl w:ilvl="4">
      <w:start w:val="1"/>
      <w:numFmt w:val="lowerLetter"/>
      <w:lvlText w:val="(%5)"/>
      <w:lvlJc w:val="left"/>
      <w:pPr>
        <w:tabs>
          <w:tab w:val="num" w:pos="3600"/>
        </w:tabs>
        <w:ind w:left="3600" w:hanging="720"/>
      </w:pPr>
      <w:rPr>
        <w:rFonts w:ascii="Arial" w:hAnsi="Arial" w:hint="default"/>
        <w:sz w:val="22"/>
      </w:rPr>
    </w:lvl>
    <w:lvl w:ilvl="5">
      <w:start w:val="1"/>
      <w:numFmt w:val="decimal"/>
      <w:lvlText w:val="(%6)"/>
      <w:lvlJc w:val="left"/>
      <w:pPr>
        <w:tabs>
          <w:tab w:val="num" w:pos="4320"/>
        </w:tabs>
        <w:ind w:left="4320" w:hanging="720"/>
      </w:pPr>
      <w:rPr>
        <w:rFonts w:ascii="Arial" w:hAnsi="Arial" w:hint="default"/>
        <w:sz w:val="22"/>
      </w:rPr>
    </w:lvl>
    <w:lvl w:ilvl="6">
      <w:start w:val="1"/>
      <w:numFmt w:val="lowerLetter"/>
      <w:lvlText w:val="%7."/>
      <w:lvlJc w:val="left"/>
      <w:pPr>
        <w:tabs>
          <w:tab w:val="num" w:pos="5040"/>
        </w:tabs>
        <w:ind w:left="5040" w:hanging="720"/>
      </w:pPr>
      <w:rPr>
        <w:rFonts w:ascii="Arial" w:hAnsi="Arial" w:hint="default"/>
        <w:sz w:val="22"/>
      </w:rPr>
    </w:lvl>
    <w:lvl w:ilvl="7">
      <w:start w:val="1"/>
      <w:numFmt w:val="lowerRoman"/>
      <w:lvlText w:val="%8."/>
      <w:lvlJc w:val="left"/>
      <w:pPr>
        <w:tabs>
          <w:tab w:val="num" w:pos="5760"/>
        </w:tabs>
        <w:ind w:left="5760" w:hanging="720"/>
      </w:pPr>
      <w:rPr>
        <w:rFonts w:ascii="Arial" w:hAnsi="Arial" w:hint="default"/>
        <w:sz w:val="22"/>
      </w:rPr>
    </w:lvl>
    <w:lvl w:ilvl="8">
      <w:start w:val="1"/>
      <w:numFmt w:val="decimalZero"/>
      <w:lvlText w:val="%9."/>
      <w:lvlJc w:val="left"/>
      <w:pPr>
        <w:tabs>
          <w:tab w:val="num" w:pos="6480"/>
        </w:tabs>
        <w:ind w:left="6480" w:hanging="720"/>
      </w:pPr>
      <w:rPr>
        <w:rFonts w:ascii="Arial" w:hAnsi="Arial" w:hint="default"/>
        <w:sz w:val="22"/>
      </w:rPr>
    </w:lvl>
  </w:abstractNum>
  <w:abstractNum w:abstractNumId="6" w15:restartNumberingAfterBreak="0">
    <w:nsid w:val="3FC23584"/>
    <w:multiLevelType w:val="multilevel"/>
    <w:tmpl w:val="76868904"/>
    <w:lvl w:ilvl="0">
      <w:start w:val="1"/>
      <w:numFmt w:val="upperLetter"/>
      <w:lvlText w:val="%1."/>
      <w:lvlJc w:val="left"/>
      <w:pPr>
        <w:tabs>
          <w:tab w:val="num" w:pos="547"/>
        </w:tabs>
        <w:ind w:left="547" w:hanging="547"/>
      </w:pPr>
      <w:rPr>
        <w:rFonts w:ascii="Arial Narrow" w:hAnsi="Arial Narrow" w:hint="default"/>
        <w:sz w:val="22"/>
      </w:rPr>
    </w:lvl>
    <w:lvl w:ilvl="1">
      <w:start w:val="1"/>
      <w:numFmt w:val="decimal"/>
      <w:lvlText w:val="%2."/>
      <w:lvlJc w:val="left"/>
      <w:pPr>
        <w:tabs>
          <w:tab w:val="num" w:pos="1094"/>
        </w:tabs>
        <w:ind w:left="1094" w:hanging="547"/>
      </w:pPr>
      <w:rPr>
        <w:rFonts w:ascii="Arial Narrow" w:hAnsi="Arial Narrow" w:hint="default"/>
        <w:sz w:val="22"/>
      </w:rPr>
    </w:lvl>
    <w:lvl w:ilvl="2">
      <w:start w:val="1"/>
      <w:numFmt w:val="upperLetter"/>
      <w:lvlText w:val="%3)"/>
      <w:lvlJc w:val="left"/>
      <w:pPr>
        <w:tabs>
          <w:tab w:val="num" w:pos="1641"/>
        </w:tabs>
        <w:ind w:left="1641" w:hanging="547"/>
      </w:pPr>
      <w:rPr>
        <w:rFonts w:ascii="Arial Narrow" w:hAnsi="Arial Narrow" w:hint="default"/>
        <w:sz w:val="22"/>
      </w:rPr>
    </w:lvl>
    <w:lvl w:ilvl="3">
      <w:start w:val="1"/>
      <w:numFmt w:val="decimal"/>
      <w:lvlText w:val="%4)"/>
      <w:lvlJc w:val="left"/>
      <w:pPr>
        <w:tabs>
          <w:tab w:val="num" w:pos="2188"/>
        </w:tabs>
        <w:ind w:left="2188" w:hanging="547"/>
      </w:pPr>
      <w:rPr>
        <w:rFonts w:ascii="Arial Narrow" w:hAnsi="Arial Narrow" w:hint="default"/>
        <w:sz w:val="22"/>
      </w:rPr>
    </w:lvl>
    <w:lvl w:ilvl="4">
      <w:start w:val="1"/>
      <w:numFmt w:val="lowerLetter"/>
      <w:lvlText w:val="(%5)"/>
      <w:lvlJc w:val="left"/>
      <w:pPr>
        <w:tabs>
          <w:tab w:val="num" w:pos="2735"/>
        </w:tabs>
        <w:ind w:left="2735" w:hanging="547"/>
      </w:pPr>
      <w:rPr>
        <w:rFonts w:ascii="Arial Narrow" w:hAnsi="Arial Narrow" w:hint="default"/>
        <w:sz w:val="22"/>
      </w:rPr>
    </w:lvl>
    <w:lvl w:ilvl="5">
      <w:start w:val="1"/>
      <w:numFmt w:val="decimal"/>
      <w:lvlText w:val="(%6)"/>
      <w:lvlJc w:val="left"/>
      <w:pPr>
        <w:tabs>
          <w:tab w:val="num" w:pos="3282"/>
        </w:tabs>
        <w:ind w:left="3282" w:hanging="547"/>
      </w:pPr>
      <w:rPr>
        <w:rFonts w:ascii="Arial Narrow" w:hAnsi="Arial Narrow" w:hint="default"/>
        <w:sz w:val="22"/>
      </w:rPr>
    </w:lvl>
    <w:lvl w:ilvl="6">
      <w:start w:val="1"/>
      <w:numFmt w:val="lowerLetter"/>
      <w:lvlText w:val="%7."/>
      <w:lvlJc w:val="left"/>
      <w:pPr>
        <w:tabs>
          <w:tab w:val="num" w:pos="3829"/>
        </w:tabs>
        <w:ind w:left="3829" w:hanging="547"/>
      </w:pPr>
      <w:rPr>
        <w:rFonts w:ascii="Arial Narrow" w:hAnsi="Arial Narrow" w:hint="default"/>
        <w:sz w:val="22"/>
      </w:rPr>
    </w:lvl>
    <w:lvl w:ilvl="7">
      <w:start w:val="1"/>
      <w:numFmt w:val="lowerRoman"/>
      <w:lvlText w:val="%8."/>
      <w:lvlJc w:val="left"/>
      <w:pPr>
        <w:tabs>
          <w:tab w:val="num" w:pos="4376"/>
        </w:tabs>
        <w:ind w:left="4376" w:hanging="547"/>
      </w:pPr>
      <w:rPr>
        <w:rFonts w:ascii="Arial Narrow" w:hAnsi="Arial Narrow" w:hint="default"/>
        <w:sz w:val="22"/>
      </w:rPr>
    </w:lvl>
    <w:lvl w:ilvl="8">
      <w:start w:val="1"/>
      <w:numFmt w:val="decimalZero"/>
      <w:lvlText w:val="%9."/>
      <w:lvlJc w:val="left"/>
      <w:pPr>
        <w:tabs>
          <w:tab w:val="num" w:pos="4923"/>
        </w:tabs>
        <w:ind w:left="4923" w:hanging="547"/>
      </w:pPr>
      <w:rPr>
        <w:rFonts w:ascii="Arial Narrow" w:hAnsi="Arial Narrow" w:hint="default"/>
        <w:sz w:val="22"/>
      </w:rPr>
    </w:lvl>
  </w:abstractNum>
  <w:abstractNum w:abstractNumId="7" w15:restartNumberingAfterBreak="0">
    <w:nsid w:val="48B92569"/>
    <w:multiLevelType w:val="multilevel"/>
    <w:tmpl w:val="03E4A380"/>
    <w:lvl w:ilvl="0">
      <w:start w:val="1"/>
      <w:numFmt w:val="upperRoman"/>
      <w:pStyle w:val="Level1"/>
      <w:lvlText w:val="%1."/>
      <w:lvlJc w:val="left"/>
      <w:pPr>
        <w:ind w:left="720" w:hanging="720"/>
      </w:pPr>
      <w:rPr>
        <w:rFonts w:hint="default"/>
      </w:rPr>
    </w:lvl>
    <w:lvl w:ilvl="1">
      <w:start w:val="1"/>
      <w:numFmt w:val="upperLetter"/>
      <w:pStyle w:val="Level2"/>
      <w:lvlText w:val="%2."/>
      <w:lvlJc w:val="left"/>
      <w:pPr>
        <w:ind w:left="1440" w:hanging="720"/>
      </w:pPr>
      <w:rPr>
        <w:rFonts w:hint="default"/>
      </w:rPr>
    </w:lvl>
    <w:lvl w:ilvl="2">
      <w:start w:val="1"/>
      <w:numFmt w:val="decimal"/>
      <w:pStyle w:val="Level3"/>
      <w:lvlText w:val="%3."/>
      <w:lvlJc w:val="left"/>
      <w:pPr>
        <w:ind w:left="2160" w:hanging="720"/>
      </w:pPr>
      <w:rPr>
        <w:rFonts w:hint="default"/>
      </w:rPr>
    </w:lvl>
    <w:lvl w:ilvl="3">
      <w:start w:val="1"/>
      <w:numFmt w:val="lowerLetter"/>
      <w:pStyle w:val="Level4"/>
      <w:lvlText w:val="%4)"/>
      <w:lvlJc w:val="left"/>
      <w:pPr>
        <w:ind w:left="2880" w:hanging="720"/>
      </w:pPr>
      <w:rPr>
        <w:rFonts w:hint="default"/>
      </w:rPr>
    </w:lvl>
    <w:lvl w:ilvl="4">
      <w:start w:val="1"/>
      <w:numFmt w:val="decimal"/>
      <w:pStyle w:val="Level5"/>
      <w:lvlText w:val="(%5)"/>
      <w:lvlJc w:val="left"/>
      <w:pPr>
        <w:ind w:left="3600" w:hanging="720"/>
      </w:pPr>
      <w:rPr>
        <w:rFonts w:hint="default"/>
      </w:rPr>
    </w:lvl>
    <w:lvl w:ilvl="5">
      <w:start w:val="1"/>
      <w:numFmt w:val="lowerLetter"/>
      <w:pStyle w:val="Level6"/>
      <w:lvlText w:val="(%6)"/>
      <w:lvlJc w:val="left"/>
      <w:pPr>
        <w:ind w:left="4320" w:hanging="720"/>
      </w:pPr>
      <w:rPr>
        <w:rFonts w:hint="default"/>
      </w:rPr>
    </w:lvl>
    <w:lvl w:ilvl="6">
      <w:start w:val="1"/>
      <w:numFmt w:val="lowerRoman"/>
      <w:pStyle w:val="Level7"/>
      <w:lvlText w:val="(%7)"/>
      <w:lvlJc w:val="left"/>
      <w:pPr>
        <w:ind w:left="5040" w:hanging="720"/>
      </w:pPr>
      <w:rPr>
        <w:rFonts w:hint="default"/>
      </w:rPr>
    </w:lvl>
    <w:lvl w:ilvl="7">
      <w:start w:val="1"/>
      <w:numFmt w:val="lowerLetter"/>
      <w:pStyle w:val="Level8"/>
      <w:lvlText w:val="(%8)"/>
      <w:lvlJc w:val="left"/>
      <w:pPr>
        <w:ind w:left="5760" w:hanging="720"/>
      </w:pPr>
      <w:rPr>
        <w:rFonts w:hint="default"/>
      </w:rPr>
    </w:lvl>
    <w:lvl w:ilvl="8">
      <w:start w:val="1"/>
      <w:numFmt w:val="lowerRoman"/>
      <w:pStyle w:val="Level9"/>
      <w:lvlText w:val="(%9)"/>
      <w:lvlJc w:val="left"/>
      <w:pPr>
        <w:ind w:left="6480" w:hanging="720"/>
      </w:pPr>
      <w:rPr>
        <w:rFonts w:hint="default"/>
      </w:rPr>
    </w:lvl>
  </w:abstractNum>
  <w:abstractNum w:abstractNumId="8" w15:restartNumberingAfterBreak="0">
    <w:nsid w:val="4A585DDA"/>
    <w:multiLevelType w:val="singleLevel"/>
    <w:tmpl w:val="CF4E8F88"/>
    <w:lvl w:ilvl="0">
      <w:start w:val="1"/>
      <w:numFmt w:val="decimal"/>
      <w:lvlText w:val="%1."/>
      <w:lvlJc w:val="left"/>
      <w:pPr>
        <w:tabs>
          <w:tab w:val="num" w:pos="720"/>
        </w:tabs>
        <w:ind w:left="720" w:hanging="360"/>
      </w:pPr>
      <w:rPr>
        <w:rFonts w:cs="Times New Roman" w:hint="default"/>
      </w:rPr>
    </w:lvl>
  </w:abstractNum>
  <w:abstractNum w:abstractNumId="9" w15:restartNumberingAfterBreak="0">
    <w:nsid w:val="4B7A47C3"/>
    <w:multiLevelType w:val="multilevel"/>
    <w:tmpl w:val="BB9CC860"/>
    <w:lvl w:ilvl="0">
      <w:start w:val="1"/>
      <w:numFmt w:val="upperLetter"/>
      <w:pStyle w:val="ListParagraph"/>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idLev1"/>
      <w:lvlText w:val="%2."/>
      <w:lvlJc w:val="left"/>
      <w:pPr>
        <w:tabs>
          <w:tab w:val="num" w:pos="1440"/>
        </w:tabs>
        <w:ind w:left="1440" w:hanging="720"/>
      </w:pPr>
      <w:rPr>
        <w:rFonts w:ascii="Arial" w:hAnsi="Arial" w:hint="default"/>
        <w:b w:val="0"/>
        <w:sz w:val="22"/>
      </w:rPr>
    </w:lvl>
    <w:lvl w:ilvl="2">
      <w:start w:val="1"/>
      <w:numFmt w:val="upperLetter"/>
      <w:pStyle w:val="BidLev2"/>
      <w:lvlText w:val="%3)"/>
      <w:lvlJc w:val="left"/>
      <w:pPr>
        <w:tabs>
          <w:tab w:val="num" w:pos="2160"/>
        </w:tabs>
        <w:ind w:left="2160" w:hanging="720"/>
      </w:pPr>
      <w:rPr>
        <w:rFonts w:ascii="Arial" w:hAnsi="Arial" w:hint="default"/>
        <w:sz w:val="22"/>
      </w:rPr>
    </w:lvl>
    <w:lvl w:ilvl="3">
      <w:start w:val="1"/>
      <w:numFmt w:val="decimal"/>
      <w:pStyle w:val="BidLev2Char"/>
      <w:lvlText w:val="%4)"/>
      <w:lvlJc w:val="left"/>
      <w:pPr>
        <w:tabs>
          <w:tab w:val="num" w:pos="2880"/>
        </w:tabs>
        <w:ind w:left="2880" w:hanging="720"/>
      </w:pPr>
      <w:rPr>
        <w:rFonts w:ascii="Arial" w:hAnsi="Arial" w:hint="default"/>
        <w:sz w:val="22"/>
      </w:rPr>
    </w:lvl>
    <w:lvl w:ilvl="4">
      <w:start w:val="1"/>
      <w:numFmt w:val="lowerLetter"/>
      <w:pStyle w:val="BidLev3"/>
      <w:lvlText w:val="(%5)"/>
      <w:lvlJc w:val="left"/>
      <w:pPr>
        <w:tabs>
          <w:tab w:val="num" w:pos="3600"/>
        </w:tabs>
        <w:ind w:left="3600" w:hanging="720"/>
      </w:pPr>
      <w:rPr>
        <w:rFonts w:ascii="Arial" w:hAnsi="Arial" w:hint="default"/>
        <w:sz w:val="22"/>
      </w:rPr>
    </w:lvl>
    <w:lvl w:ilvl="5">
      <w:start w:val="1"/>
      <w:numFmt w:val="decimal"/>
      <w:pStyle w:val="BidLev4"/>
      <w:lvlText w:val="(%6)"/>
      <w:lvlJc w:val="left"/>
      <w:pPr>
        <w:tabs>
          <w:tab w:val="num" w:pos="4320"/>
        </w:tabs>
        <w:ind w:left="4320" w:hanging="720"/>
      </w:pPr>
      <w:rPr>
        <w:rFonts w:ascii="Arial" w:hAnsi="Arial" w:hint="default"/>
        <w:sz w:val="22"/>
      </w:rPr>
    </w:lvl>
    <w:lvl w:ilvl="6">
      <w:start w:val="1"/>
      <w:numFmt w:val="lowerLetter"/>
      <w:pStyle w:val="BidLev1Char"/>
      <w:lvlText w:val="%7."/>
      <w:lvlJc w:val="left"/>
      <w:pPr>
        <w:tabs>
          <w:tab w:val="num" w:pos="5040"/>
        </w:tabs>
        <w:ind w:left="5040" w:hanging="720"/>
      </w:pPr>
      <w:rPr>
        <w:rFonts w:ascii="Arial" w:hAnsi="Arial" w:hint="default"/>
        <w:sz w:val="22"/>
      </w:rPr>
    </w:lvl>
    <w:lvl w:ilvl="7">
      <w:start w:val="1"/>
      <w:numFmt w:val="lowerRoman"/>
      <w:pStyle w:val="BidLev3Char"/>
      <w:lvlText w:val="%8."/>
      <w:lvlJc w:val="left"/>
      <w:pPr>
        <w:tabs>
          <w:tab w:val="num" w:pos="5760"/>
        </w:tabs>
        <w:ind w:left="5760" w:hanging="720"/>
      </w:pPr>
      <w:rPr>
        <w:rFonts w:ascii="Arial" w:hAnsi="Arial" w:hint="default"/>
        <w:sz w:val="22"/>
      </w:rPr>
    </w:lvl>
    <w:lvl w:ilvl="8">
      <w:start w:val="1"/>
      <w:numFmt w:val="decimalZero"/>
      <w:lvlText w:val="%9."/>
      <w:lvlJc w:val="left"/>
      <w:pPr>
        <w:tabs>
          <w:tab w:val="num" w:pos="6480"/>
        </w:tabs>
        <w:ind w:left="6480" w:hanging="720"/>
      </w:pPr>
      <w:rPr>
        <w:rFonts w:ascii="Arial" w:hAnsi="Arial" w:hint="default"/>
        <w:sz w:val="22"/>
      </w:rPr>
    </w:lvl>
  </w:abstractNum>
  <w:abstractNum w:abstractNumId="10" w15:restartNumberingAfterBreak="0">
    <w:nsid w:val="4BEB3D2F"/>
    <w:multiLevelType w:val="multilevel"/>
    <w:tmpl w:val="CDFA7B12"/>
    <w:lvl w:ilvl="0">
      <w:start w:val="1"/>
      <w:numFmt w:val="decimal"/>
      <w:lvlText w:val="%1"/>
      <w:lvlJc w:val="left"/>
      <w:pPr>
        <w:ind w:left="720" w:hanging="720"/>
      </w:pPr>
      <w:rPr>
        <w:rFonts w:hint="default"/>
      </w:rPr>
    </w:lvl>
    <w:lvl w:ilv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D77380"/>
    <w:multiLevelType w:val="multilevel"/>
    <w:tmpl w:val="89DC447A"/>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720"/>
      </w:pPr>
      <w:rPr>
        <w:rFonts w:ascii="Arial" w:hAnsi="Arial" w:hint="default"/>
        <w:sz w:val="22"/>
      </w:rPr>
    </w:lvl>
    <w:lvl w:ilvl="2">
      <w:start w:val="1"/>
      <w:numFmt w:val="upperLetter"/>
      <w:lvlText w:val="%3)"/>
      <w:lvlJc w:val="left"/>
      <w:pPr>
        <w:tabs>
          <w:tab w:val="num" w:pos="2160"/>
        </w:tabs>
        <w:ind w:left="2160" w:hanging="720"/>
      </w:pPr>
      <w:rPr>
        <w:rFonts w:ascii="Arial" w:hAnsi="Arial" w:hint="default"/>
        <w:sz w:val="22"/>
      </w:rPr>
    </w:lvl>
    <w:lvl w:ilvl="3">
      <w:start w:val="1"/>
      <w:numFmt w:val="decimal"/>
      <w:lvlText w:val="%4)"/>
      <w:lvlJc w:val="left"/>
      <w:pPr>
        <w:tabs>
          <w:tab w:val="num" w:pos="2880"/>
        </w:tabs>
        <w:ind w:left="2880" w:hanging="720"/>
      </w:pPr>
      <w:rPr>
        <w:rFonts w:ascii="Arial" w:hAnsi="Arial" w:hint="default"/>
        <w:sz w:val="22"/>
      </w:rPr>
    </w:lvl>
    <w:lvl w:ilvl="4">
      <w:start w:val="1"/>
      <w:numFmt w:val="lowerLetter"/>
      <w:lvlText w:val="(%5)"/>
      <w:lvlJc w:val="left"/>
      <w:pPr>
        <w:tabs>
          <w:tab w:val="num" w:pos="3600"/>
        </w:tabs>
        <w:ind w:left="3600" w:hanging="720"/>
      </w:pPr>
      <w:rPr>
        <w:rFonts w:ascii="Arial" w:hAnsi="Arial" w:hint="default"/>
        <w:sz w:val="22"/>
      </w:rPr>
    </w:lvl>
    <w:lvl w:ilvl="5">
      <w:start w:val="1"/>
      <w:numFmt w:val="decimal"/>
      <w:lvlText w:val="(%6)"/>
      <w:lvlJc w:val="left"/>
      <w:pPr>
        <w:tabs>
          <w:tab w:val="num" w:pos="4320"/>
        </w:tabs>
        <w:ind w:left="4320" w:hanging="720"/>
      </w:pPr>
      <w:rPr>
        <w:rFonts w:ascii="Arial" w:hAnsi="Arial" w:hint="default"/>
        <w:sz w:val="22"/>
      </w:rPr>
    </w:lvl>
    <w:lvl w:ilvl="6">
      <w:start w:val="1"/>
      <w:numFmt w:val="lowerLetter"/>
      <w:lvlText w:val="%7."/>
      <w:lvlJc w:val="left"/>
      <w:pPr>
        <w:tabs>
          <w:tab w:val="num" w:pos="5040"/>
        </w:tabs>
        <w:ind w:left="5040" w:hanging="720"/>
      </w:pPr>
      <w:rPr>
        <w:rFonts w:ascii="Arial" w:hAnsi="Arial" w:hint="default"/>
        <w:sz w:val="22"/>
      </w:rPr>
    </w:lvl>
    <w:lvl w:ilvl="7">
      <w:start w:val="1"/>
      <w:numFmt w:val="lowerRoman"/>
      <w:lvlText w:val="%8."/>
      <w:lvlJc w:val="left"/>
      <w:pPr>
        <w:tabs>
          <w:tab w:val="num" w:pos="5760"/>
        </w:tabs>
        <w:ind w:left="5760" w:hanging="720"/>
      </w:pPr>
      <w:rPr>
        <w:rFonts w:ascii="Arial" w:hAnsi="Arial" w:hint="default"/>
        <w:sz w:val="22"/>
      </w:rPr>
    </w:lvl>
    <w:lvl w:ilvl="8">
      <w:start w:val="1"/>
      <w:numFmt w:val="decimalZero"/>
      <w:lvlText w:val="%9."/>
      <w:lvlJc w:val="left"/>
      <w:pPr>
        <w:tabs>
          <w:tab w:val="num" w:pos="6480"/>
        </w:tabs>
        <w:ind w:left="6480" w:hanging="720"/>
      </w:pPr>
      <w:rPr>
        <w:rFonts w:ascii="Arial" w:hAnsi="Arial" w:hint="default"/>
        <w:sz w:val="22"/>
      </w:rPr>
    </w:lvl>
  </w:abstractNum>
  <w:abstractNum w:abstractNumId="12" w15:restartNumberingAfterBreak="0">
    <w:nsid w:val="4F897CA3"/>
    <w:multiLevelType w:val="multilevel"/>
    <w:tmpl w:val="CDFA7B12"/>
    <w:lvl w:ilvl="0">
      <w:start w:val="1"/>
      <w:numFmt w:val="decimal"/>
      <w:lvlText w:val="%1"/>
      <w:lvlJc w:val="left"/>
      <w:pPr>
        <w:ind w:left="720" w:hanging="720"/>
      </w:pPr>
      <w:rPr>
        <w:rFonts w:hint="default"/>
      </w:rPr>
    </w:lvl>
    <w:lvl w:ilv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6A437AC"/>
    <w:multiLevelType w:val="multilevel"/>
    <w:tmpl w:val="0409001D"/>
    <w:styleLink w:val="Style1"/>
    <w:lvl w:ilvl="0">
      <w:start w:val="1"/>
      <w:numFmt w:val="lowerLetter"/>
      <w:lvlText w:val="%1)"/>
      <w:lvlJc w:val="left"/>
      <w:pPr>
        <w:ind w:left="108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1800" w:hanging="360"/>
      </w:pPr>
      <w:rPr>
        <w:rFonts w:cs="Times New Roman"/>
      </w:rPr>
    </w:lvl>
    <w:lvl w:ilvl="3">
      <w:start w:val="1"/>
      <w:numFmt w:val="decimal"/>
      <w:lvlText w:val="(%4)"/>
      <w:lvlJc w:val="left"/>
      <w:pPr>
        <w:ind w:left="2160" w:hanging="360"/>
      </w:pPr>
      <w:rPr>
        <w:rFonts w:cs="Times New Roman"/>
      </w:rPr>
    </w:lvl>
    <w:lvl w:ilvl="4">
      <w:start w:val="1"/>
      <w:numFmt w:val="lowerLetter"/>
      <w:lvlText w:val="(%5)"/>
      <w:lvlJc w:val="left"/>
      <w:pPr>
        <w:ind w:left="2520" w:hanging="360"/>
      </w:pPr>
      <w:rPr>
        <w:rFonts w:cs="Times New Roman"/>
      </w:rPr>
    </w:lvl>
    <w:lvl w:ilvl="5">
      <w:start w:val="1"/>
      <w:numFmt w:val="lowerRoman"/>
      <w:lvlText w:val="(%6)"/>
      <w:lvlJc w:val="left"/>
      <w:pPr>
        <w:ind w:left="2880" w:hanging="360"/>
      </w:pPr>
      <w:rPr>
        <w:rFonts w:cs="Times New Roman"/>
      </w:rPr>
    </w:lvl>
    <w:lvl w:ilvl="6">
      <w:start w:val="1"/>
      <w:numFmt w:val="decimal"/>
      <w:lvlText w:val="%7."/>
      <w:lvlJc w:val="left"/>
      <w:pPr>
        <w:ind w:left="3240" w:hanging="360"/>
      </w:pPr>
      <w:rPr>
        <w:rFonts w:cs="Times New Roman"/>
      </w:rPr>
    </w:lvl>
    <w:lvl w:ilvl="7">
      <w:start w:val="1"/>
      <w:numFmt w:val="lowerLetter"/>
      <w:lvlText w:val="%8."/>
      <w:lvlJc w:val="left"/>
      <w:pPr>
        <w:ind w:left="3600" w:hanging="360"/>
      </w:pPr>
      <w:rPr>
        <w:rFonts w:cs="Times New Roman"/>
      </w:rPr>
    </w:lvl>
    <w:lvl w:ilvl="8">
      <w:start w:val="1"/>
      <w:numFmt w:val="lowerRoman"/>
      <w:lvlText w:val="%9."/>
      <w:lvlJc w:val="left"/>
      <w:pPr>
        <w:ind w:left="3960" w:hanging="360"/>
      </w:pPr>
      <w:rPr>
        <w:rFonts w:cs="Times New Roman"/>
      </w:rPr>
    </w:lvl>
  </w:abstractNum>
  <w:num w:numId="1">
    <w:abstractNumId w:val="4"/>
  </w:num>
  <w:num w:numId="2">
    <w:abstractNumId w:val="13"/>
  </w:num>
  <w:num w:numId="3">
    <w:abstractNumId w:val="10"/>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
  </w:num>
  <w:num w:numId="18">
    <w:abstractNumId w:val="3"/>
  </w:num>
  <w:num w:numId="19">
    <w:abstractNumId w:val="5"/>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0"/>
  </w:num>
  <w:num w:numId="26">
    <w:abstractNumId w:val="0"/>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11"/>
  </w:num>
  <w:num w:numId="39">
    <w:abstractNumId w:val="7"/>
  </w:num>
  <w:num w:numId="40">
    <w:abstractNumId w:val="7"/>
  </w:num>
  <w:num w:numId="41">
    <w:abstractNumId w:val="7"/>
  </w:num>
  <w:num w:numId="42">
    <w:abstractNumId w:val="7"/>
  </w:num>
  <w:num w:numId="43">
    <w:abstractNumId w:val="7"/>
  </w:num>
  <w:num w:numId="44">
    <w:abstractNumId w:val="7"/>
  </w:num>
  <w:num w:numId="45">
    <w:abstractNumId w:val="7"/>
  </w:num>
  <w:num w:numId="46">
    <w:abstractNumId w:val="7"/>
  </w:num>
  <w:num w:numId="47">
    <w:abstractNumId w:val="7"/>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num>
  <w:num w:numId="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B15"/>
    <w:rsid w:val="00002277"/>
    <w:rsid w:val="000043E5"/>
    <w:rsid w:val="00013F50"/>
    <w:rsid w:val="000212D3"/>
    <w:rsid w:val="00024F97"/>
    <w:rsid w:val="00026355"/>
    <w:rsid w:val="000276F0"/>
    <w:rsid w:val="000423FF"/>
    <w:rsid w:val="00050B85"/>
    <w:rsid w:val="000538AE"/>
    <w:rsid w:val="00067710"/>
    <w:rsid w:val="0008241D"/>
    <w:rsid w:val="00084522"/>
    <w:rsid w:val="00091498"/>
    <w:rsid w:val="000A1262"/>
    <w:rsid w:val="000A3F74"/>
    <w:rsid w:val="000C2050"/>
    <w:rsid w:val="000C387B"/>
    <w:rsid w:val="000D426B"/>
    <w:rsid w:val="000E0437"/>
    <w:rsid w:val="000E0721"/>
    <w:rsid w:val="000E3CB6"/>
    <w:rsid w:val="000F50B7"/>
    <w:rsid w:val="00105249"/>
    <w:rsid w:val="001151D9"/>
    <w:rsid w:val="00115489"/>
    <w:rsid w:val="001230BB"/>
    <w:rsid w:val="001273BF"/>
    <w:rsid w:val="00146591"/>
    <w:rsid w:val="00164AD7"/>
    <w:rsid w:val="00166CE5"/>
    <w:rsid w:val="00170152"/>
    <w:rsid w:val="001719B0"/>
    <w:rsid w:val="001729A6"/>
    <w:rsid w:val="001917E3"/>
    <w:rsid w:val="001925FD"/>
    <w:rsid w:val="00195FC4"/>
    <w:rsid w:val="001A2D83"/>
    <w:rsid w:val="001B7430"/>
    <w:rsid w:val="001C0FCE"/>
    <w:rsid w:val="001C5DFD"/>
    <w:rsid w:val="001D4D1F"/>
    <w:rsid w:val="001F3F20"/>
    <w:rsid w:val="002015D9"/>
    <w:rsid w:val="00204E3F"/>
    <w:rsid w:val="00206AAA"/>
    <w:rsid w:val="0020755B"/>
    <w:rsid w:val="00207B11"/>
    <w:rsid w:val="00210D3A"/>
    <w:rsid w:val="00214157"/>
    <w:rsid w:val="002233BF"/>
    <w:rsid w:val="0023551C"/>
    <w:rsid w:val="00241BA8"/>
    <w:rsid w:val="00265D3B"/>
    <w:rsid w:val="00275A23"/>
    <w:rsid w:val="0027752E"/>
    <w:rsid w:val="002776A0"/>
    <w:rsid w:val="00294EE7"/>
    <w:rsid w:val="002A1FE7"/>
    <w:rsid w:val="002A51CA"/>
    <w:rsid w:val="002D3F7F"/>
    <w:rsid w:val="002D48AF"/>
    <w:rsid w:val="002E1796"/>
    <w:rsid w:val="002E76BB"/>
    <w:rsid w:val="002F6049"/>
    <w:rsid w:val="00310828"/>
    <w:rsid w:val="003136A4"/>
    <w:rsid w:val="00313C30"/>
    <w:rsid w:val="003165CA"/>
    <w:rsid w:val="00316805"/>
    <w:rsid w:val="00323EFA"/>
    <w:rsid w:val="00324515"/>
    <w:rsid w:val="00325D9B"/>
    <w:rsid w:val="00326619"/>
    <w:rsid w:val="00343829"/>
    <w:rsid w:val="00346AA0"/>
    <w:rsid w:val="00351FFD"/>
    <w:rsid w:val="00357197"/>
    <w:rsid w:val="00376D7B"/>
    <w:rsid w:val="003806C4"/>
    <w:rsid w:val="00380A9F"/>
    <w:rsid w:val="003821DB"/>
    <w:rsid w:val="003852EC"/>
    <w:rsid w:val="00391957"/>
    <w:rsid w:val="00392AFA"/>
    <w:rsid w:val="0039318B"/>
    <w:rsid w:val="003A27E0"/>
    <w:rsid w:val="003A711B"/>
    <w:rsid w:val="003B004E"/>
    <w:rsid w:val="003B2736"/>
    <w:rsid w:val="003D1A8A"/>
    <w:rsid w:val="003D6EDE"/>
    <w:rsid w:val="003E1C68"/>
    <w:rsid w:val="003E7BFA"/>
    <w:rsid w:val="003F39CF"/>
    <w:rsid w:val="003F4FE6"/>
    <w:rsid w:val="00404C45"/>
    <w:rsid w:val="004060F1"/>
    <w:rsid w:val="00407B20"/>
    <w:rsid w:val="00410376"/>
    <w:rsid w:val="004275D5"/>
    <w:rsid w:val="00431301"/>
    <w:rsid w:val="004361EC"/>
    <w:rsid w:val="0044462B"/>
    <w:rsid w:val="00450310"/>
    <w:rsid w:val="004568B3"/>
    <w:rsid w:val="00466423"/>
    <w:rsid w:val="004831D1"/>
    <w:rsid w:val="004953F0"/>
    <w:rsid w:val="004B625F"/>
    <w:rsid w:val="004C03B0"/>
    <w:rsid w:val="004C6FFA"/>
    <w:rsid w:val="004D2BDB"/>
    <w:rsid w:val="004D497C"/>
    <w:rsid w:val="004E2FA7"/>
    <w:rsid w:val="004E559B"/>
    <w:rsid w:val="004F3DF5"/>
    <w:rsid w:val="004F47EA"/>
    <w:rsid w:val="00501A30"/>
    <w:rsid w:val="00506FA5"/>
    <w:rsid w:val="005076CB"/>
    <w:rsid w:val="00515F29"/>
    <w:rsid w:val="005242AF"/>
    <w:rsid w:val="0054017E"/>
    <w:rsid w:val="00562680"/>
    <w:rsid w:val="00570D31"/>
    <w:rsid w:val="005726F9"/>
    <w:rsid w:val="005768EA"/>
    <w:rsid w:val="005815C8"/>
    <w:rsid w:val="00591F5B"/>
    <w:rsid w:val="005A1789"/>
    <w:rsid w:val="005A6578"/>
    <w:rsid w:val="005B24B8"/>
    <w:rsid w:val="005B6C4F"/>
    <w:rsid w:val="005C2F74"/>
    <w:rsid w:val="005C5721"/>
    <w:rsid w:val="005D32EA"/>
    <w:rsid w:val="005E05FC"/>
    <w:rsid w:val="005E1142"/>
    <w:rsid w:val="005E11B2"/>
    <w:rsid w:val="005E56DD"/>
    <w:rsid w:val="005F517F"/>
    <w:rsid w:val="006015B0"/>
    <w:rsid w:val="00615B56"/>
    <w:rsid w:val="006169FF"/>
    <w:rsid w:val="00631FE5"/>
    <w:rsid w:val="00650AEE"/>
    <w:rsid w:val="00654ADE"/>
    <w:rsid w:val="00662203"/>
    <w:rsid w:val="00665E73"/>
    <w:rsid w:val="00681DE1"/>
    <w:rsid w:val="0068734B"/>
    <w:rsid w:val="00690079"/>
    <w:rsid w:val="00691E21"/>
    <w:rsid w:val="006A76E3"/>
    <w:rsid w:val="006A7FF6"/>
    <w:rsid w:val="006B4767"/>
    <w:rsid w:val="006C2F69"/>
    <w:rsid w:val="006C4699"/>
    <w:rsid w:val="006C6405"/>
    <w:rsid w:val="006D42B4"/>
    <w:rsid w:val="006D7F09"/>
    <w:rsid w:val="006E50C6"/>
    <w:rsid w:val="006E71A8"/>
    <w:rsid w:val="006F0947"/>
    <w:rsid w:val="006F1126"/>
    <w:rsid w:val="006F1369"/>
    <w:rsid w:val="006F1978"/>
    <w:rsid w:val="00701E0C"/>
    <w:rsid w:val="00705371"/>
    <w:rsid w:val="007112DB"/>
    <w:rsid w:val="00712FBD"/>
    <w:rsid w:val="007149EA"/>
    <w:rsid w:val="007230B8"/>
    <w:rsid w:val="007312F7"/>
    <w:rsid w:val="007378C9"/>
    <w:rsid w:val="0075408B"/>
    <w:rsid w:val="007624C4"/>
    <w:rsid w:val="00764CAC"/>
    <w:rsid w:val="0076734A"/>
    <w:rsid w:val="00777304"/>
    <w:rsid w:val="007804E6"/>
    <w:rsid w:val="00784BC0"/>
    <w:rsid w:val="00784E51"/>
    <w:rsid w:val="00786509"/>
    <w:rsid w:val="0079695B"/>
    <w:rsid w:val="007A4151"/>
    <w:rsid w:val="007B0014"/>
    <w:rsid w:val="007B2DFB"/>
    <w:rsid w:val="007C5658"/>
    <w:rsid w:val="007C7AE2"/>
    <w:rsid w:val="007D623E"/>
    <w:rsid w:val="007E6258"/>
    <w:rsid w:val="0081031D"/>
    <w:rsid w:val="0081437B"/>
    <w:rsid w:val="00832960"/>
    <w:rsid w:val="008461DA"/>
    <w:rsid w:val="00855647"/>
    <w:rsid w:val="008762E3"/>
    <w:rsid w:val="00881F19"/>
    <w:rsid w:val="00882ADF"/>
    <w:rsid w:val="00883E70"/>
    <w:rsid w:val="00891B6C"/>
    <w:rsid w:val="0089207D"/>
    <w:rsid w:val="00893908"/>
    <w:rsid w:val="00893F45"/>
    <w:rsid w:val="008965A5"/>
    <w:rsid w:val="008B1916"/>
    <w:rsid w:val="008B24C1"/>
    <w:rsid w:val="008B6E23"/>
    <w:rsid w:val="008C19A8"/>
    <w:rsid w:val="008C4F68"/>
    <w:rsid w:val="008E68A6"/>
    <w:rsid w:val="008F41DB"/>
    <w:rsid w:val="008F76DB"/>
    <w:rsid w:val="00902170"/>
    <w:rsid w:val="009041F5"/>
    <w:rsid w:val="009102C7"/>
    <w:rsid w:val="00913ECE"/>
    <w:rsid w:val="0091449C"/>
    <w:rsid w:val="00923425"/>
    <w:rsid w:val="009250C7"/>
    <w:rsid w:val="009309A8"/>
    <w:rsid w:val="00933DF7"/>
    <w:rsid w:val="009508BE"/>
    <w:rsid w:val="009562EC"/>
    <w:rsid w:val="009659FE"/>
    <w:rsid w:val="0099084E"/>
    <w:rsid w:val="00991C85"/>
    <w:rsid w:val="009A0209"/>
    <w:rsid w:val="009B7159"/>
    <w:rsid w:val="009B739D"/>
    <w:rsid w:val="009B7F54"/>
    <w:rsid w:val="009C0772"/>
    <w:rsid w:val="009C21D5"/>
    <w:rsid w:val="009D729C"/>
    <w:rsid w:val="009E2CEE"/>
    <w:rsid w:val="00A02221"/>
    <w:rsid w:val="00A112FE"/>
    <w:rsid w:val="00A25241"/>
    <w:rsid w:val="00A3025C"/>
    <w:rsid w:val="00A34A15"/>
    <w:rsid w:val="00A34D32"/>
    <w:rsid w:val="00A454D1"/>
    <w:rsid w:val="00A4764D"/>
    <w:rsid w:val="00A5593F"/>
    <w:rsid w:val="00A7341F"/>
    <w:rsid w:val="00A75BE4"/>
    <w:rsid w:val="00A81189"/>
    <w:rsid w:val="00A97D3D"/>
    <w:rsid w:val="00AB3DD4"/>
    <w:rsid w:val="00AC0BAE"/>
    <w:rsid w:val="00AC25D4"/>
    <w:rsid w:val="00AD0715"/>
    <w:rsid w:val="00AD1F69"/>
    <w:rsid w:val="00AD5849"/>
    <w:rsid w:val="00AE064D"/>
    <w:rsid w:val="00AE5957"/>
    <w:rsid w:val="00AF5A2A"/>
    <w:rsid w:val="00B111E3"/>
    <w:rsid w:val="00B17B15"/>
    <w:rsid w:val="00B31041"/>
    <w:rsid w:val="00B43BA9"/>
    <w:rsid w:val="00B6509B"/>
    <w:rsid w:val="00B657FF"/>
    <w:rsid w:val="00B66F72"/>
    <w:rsid w:val="00B67045"/>
    <w:rsid w:val="00B865EA"/>
    <w:rsid w:val="00B92934"/>
    <w:rsid w:val="00B9356A"/>
    <w:rsid w:val="00B9694D"/>
    <w:rsid w:val="00BB056A"/>
    <w:rsid w:val="00BB6FFF"/>
    <w:rsid w:val="00BC50F6"/>
    <w:rsid w:val="00BD3CE2"/>
    <w:rsid w:val="00BD693E"/>
    <w:rsid w:val="00BD6A73"/>
    <w:rsid w:val="00BD73B7"/>
    <w:rsid w:val="00BE037F"/>
    <w:rsid w:val="00BF226B"/>
    <w:rsid w:val="00BF4B8A"/>
    <w:rsid w:val="00BF7636"/>
    <w:rsid w:val="00C065A9"/>
    <w:rsid w:val="00C2517A"/>
    <w:rsid w:val="00C41321"/>
    <w:rsid w:val="00C41CE1"/>
    <w:rsid w:val="00C43F1F"/>
    <w:rsid w:val="00C44BDC"/>
    <w:rsid w:val="00C47104"/>
    <w:rsid w:val="00C50209"/>
    <w:rsid w:val="00C57F0A"/>
    <w:rsid w:val="00C62FC5"/>
    <w:rsid w:val="00C65242"/>
    <w:rsid w:val="00C86DFB"/>
    <w:rsid w:val="00C9127D"/>
    <w:rsid w:val="00C9346F"/>
    <w:rsid w:val="00CA0C2F"/>
    <w:rsid w:val="00CA1D68"/>
    <w:rsid w:val="00CA4431"/>
    <w:rsid w:val="00CC299E"/>
    <w:rsid w:val="00CC46C8"/>
    <w:rsid w:val="00CD29CD"/>
    <w:rsid w:val="00CD3AF4"/>
    <w:rsid w:val="00CE243F"/>
    <w:rsid w:val="00CE4ABE"/>
    <w:rsid w:val="00CF334A"/>
    <w:rsid w:val="00D0674D"/>
    <w:rsid w:val="00D10A1B"/>
    <w:rsid w:val="00D44551"/>
    <w:rsid w:val="00D45DF1"/>
    <w:rsid w:val="00D52A8C"/>
    <w:rsid w:val="00D5341B"/>
    <w:rsid w:val="00D552F6"/>
    <w:rsid w:val="00D57F44"/>
    <w:rsid w:val="00D641F7"/>
    <w:rsid w:val="00D667C9"/>
    <w:rsid w:val="00D76A23"/>
    <w:rsid w:val="00DA3BF0"/>
    <w:rsid w:val="00DB1C0E"/>
    <w:rsid w:val="00DC23F3"/>
    <w:rsid w:val="00DC50C8"/>
    <w:rsid w:val="00DE00F6"/>
    <w:rsid w:val="00DF0FEE"/>
    <w:rsid w:val="00DF7940"/>
    <w:rsid w:val="00E0343B"/>
    <w:rsid w:val="00E11A7D"/>
    <w:rsid w:val="00E12103"/>
    <w:rsid w:val="00E15557"/>
    <w:rsid w:val="00E1672B"/>
    <w:rsid w:val="00E167DA"/>
    <w:rsid w:val="00E26DD4"/>
    <w:rsid w:val="00E4244F"/>
    <w:rsid w:val="00E4634B"/>
    <w:rsid w:val="00E57DEF"/>
    <w:rsid w:val="00EA4B51"/>
    <w:rsid w:val="00EB4C12"/>
    <w:rsid w:val="00EC3A6B"/>
    <w:rsid w:val="00ED6455"/>
    <w:rsid w:val="00EE1611"/>
    <w:rsid w:val="00EF4019"/>
    <w:rsid w:val="00F02B31"/>
    <w:rsid w:val="00F02C22"/>
    <w:rsid w:val="00F05066"/>
    <w:rsid w:val="00F060B3"/>
    <w:rsid w:val="00F07D25"/>
    <w:rsid w:val="00F10A08"/>
    <w:rsid w:val="00F116BB"/>
    <w:rsid w:val="00F16C2C"/>
    <w:rsid w:val="00F2795F"/>
    <w:rsid w:val="00F30816"/>
    <w:rsid w:val="00F33455"/>
    <w:rsid w:val="00F36B7C"/>
    <w:rsid w:val="00F446D5"/>
    <w:rsid w:val="00F507FA"/>
    <w:rsid w:val="00F73D13"/>
    <w:rsid w:val="00F75573"/>
    <w:rsid w:val="00F82DCF"/>
    <w:rsid w:val="00F834D8"/>
    <w:rsid w:val="00F96658"/>
    <w:rsid w:val="00FA5A21"/>
    <w:rsid w:val="00FA7BA1"/>
    <w:rsid w:val="00FB18E9"/>
    <w:rsid w:val="00FB5A45"/>
    <w:rsid w:val="00FC00A7"/>
    <w:rsid w:val="00FE4EAC"/>
    <w:rsid w:val="00FE5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151EFBA"/>
  <w15:docId w15:val="{DEBE9EF7-E283-471C-8881-D7FD727AA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imes New Roman" w:hAnsi="Arial Narrow"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715"/>
    <w:pPr>
      <w:spacing w:after="120"/>
    </w:pPr>
    <w:rPr>
      <w:rFonts w:ascii="Arial" w:eastAsia="Calibri" w:hAnsi="Arial" w:cs="Arial"/>
      <w:sz w:val="22"/>
      <w:szCs w:val="22"/>
    </w:rPr>
  </w:style>
  <w:style w:type="paragraph" w:styleId="Heading1">
    <w:name w:val="heading 1"/>
    <w:basedOn w:val="Normal"/>
    <w:next w:val="Normal"/>
    <w:link w:val="Heading1Char"/>
    <w:qFormat/>
    <w:locked/>
    <w:rsid w:val="00AD0715"/>
    <w:pPr>
      <w:keepNext/>
      <w:jc w:val="center"/>
      <w:outlineLvl w:val="0"/>
    </w:pPr>
    <w:rPr>
      <w:b/>
      <w:sz w:val="24"/>
    </w:rPr>
  </w:style>
  <w:style w:type="paragraph" w:styleId="Heading2">
    <w:name w:val="heading 2"/>
    <w:basedOn w:val="Normal"/>
    <w:next w:val="Normal"/>
    <w:link w:val="Heading2Char"/>
    <w:qFormat/>
    <w:locked/>
    <w:rsid w:val="00AD0715"/>
    <w:pPr>
      <w:keepNext/>
      <w:tabs>
        <w:tab w:val="left" w:pos="-1152"/>
        <w:tab w:val="left" w:pos="-432"/>
        <w:tab w:val="left" w:pos="288"/>
        <w:tab w:val="left" w:pos="9504"/>
      </w:tabs>
      <w:suppressAutoHyphens/>
      <w:spacing w:after="0" w:line="240" w:lineRule="atLeast"/>
      <w:jc w:val="both"/>
      <w:outlineLvl w:val="1"/>
    </w:pPr>
    <w:rPr>
      <w:rFonts w:eastAsia="Times New Roman"/>
      <w:b/>
      <w:bCs/>
      <w:spacing w:val="-2"/>
      <w:szCs w:val="24"/>
    </w:rPr>
  </w:style>
  <w:style w:type="paragraph" w:styleId="Heading3">
    <w:name w:val="heading 3"/>
    <w:basedOn w:val="Normal"/>
    <w:next w:val="Normal"/>
    <w:link w:val="Heading3Char"/>
    <w:uiPriority w:val="99"/>
    <w:qFormat/>
    <w:locked/>
    <w:rsid w:val="00AD0715"/>
    <w:pPr>
      <w:keepNext/>
      <w:tabs>
        <w:tab w:val="center" w:pos="4680"/>
        <w:tab w:val="left" w:pos="7200"/>
      </w:tabs>
      <w:suppressAutoHyphens/>
      <w:spacing w:after="0"/>
      <w:jc w:val="center"/>
      <w:outlineLvl w:val="2"/>
    </w:pPr>
    <w:rPr>
      <w:rFonts w:ascii="Times New Roman" w:eastAsia="Times New Roman" w:hAnsi="Times New Roman"/>
      <w:b/>
      <w:spacing w:val="-3"/>
      <w:sz w:val="24"/>
      <w:szCs w:val="20"/>
      <w:u w:val="single"/>
    </w:rPr>
  </w:style>
  <w:style w:type="paragraph" w:styleId="Heading4">
    <w:name w:val="heading 4"/>
    <w:basedOn w:val="Normal"/>
    <w:next w:val="Normal"/>
    <w:link w:val="Heading4Char"/>
    <w:qFormat/>
    <w:locked/>
    <w:rsid w:val="00AD0715"/>
    <w:pPr>
      <w:keepNext/>
      <w:tabs>
        <w:tab w:val="left" w:pos="-1152"/>
        <w:tab w:val="left" w:pos="-432"/>
        <w:tab w:val="left" w:pos="288"/>
        <w:tab w:val="left" w:pos="9504"/>
      </w:tabs>
      <w:suppressAutoHyphens/>
      <w:spacing w:before="240" w:line="360" w:lineRule="atLeast"/>
      <w:jc w:val="center"/>
      <w:outlineLvl w:val="3"/>
    </w:pPr>
    <w:rPr>
      <w:rFonts w:ascii="Arial Narrow" w:hAnsi="Arial Narrow"/>
      <w:b/>
      <w:bCs/>
      <w:spacing w:val="-2"/>
      <w:sz w:val="20"/>
      <w:szCs w:val="20"/>
    </w:rPr>
  </w:style>
  <w:style w:type="paragraph" w:styleId="Heading5">
    <w:name w:val="heading 5"/>
    <w:basedOn w:val="Normal"/>
    <w:next w:val="Normal"/>
    <w:link w:val="Heading5Char"/>
    <w:qFormat/>
    <w:locked/>
    <w:rsid w:val="00AD0715"/>
    <w:pPr>
      <w:keepNext/>
      <w:tabs>
        <w:tab w:val="left" w:pos="-1440"/>
        <w:tab w:val="left" w:pos="-720"/>
        <w:tab w:val="left" w:pos="0"/>
        <w:tab w:val="left" w:pos="8880"/>
      </w:tabs>
      <w:suppressAutoHyphens/>
      <w:jc w:val="center"/>
      <w:outlineLvl w:val="4"/>
    </w:pPr>
    <w:rPr>
      <w:rFonts w:ascii="Arial Narrow" w:hAnsi="Arial Narrow"/>
      <w:b/>
      <w:bCs/>
      <w:spacing w:val="-2"/>
      <w:sz w:val="20"/>
      <w:szCs w:val="20"/>
    </w:rPr>
  </w:style>
  <w:style w:type="paragraph" w:styleId="Heading6">
    <w:name w:val="heading 6"/>
    <w:basedOn w:val="Normal"/>
    <w:next w:val="Normal"/>
    <w:link w:val="Heading6Char"/>
    <w:semiHidden/>
    <w:unhideWhenUsed/>
    <w:qFormat/>
    <w:locked/>
    <w:rsid w:val="00AD0715"/>
    <w:pPr>
      <w:keepNext/>
      <w:spacing w:before="200"/>
      <w:outlineLvl w:val="5"/>
    </w:pPr>
    <w:rPr>
      <w:rFonts w:ascii="Cambria" w:eastAsiaTheme="majorEastAsia" w:hAnsi="Cambria" w:cstheme="majorBidi"/>
      <w:i/>
      <w:iCs/>
      <w:color w:val="243F6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B17B15"/>
    <w:pPr>
      <w:tabs>
        <w:tab w:val="left" w:pos="0"/>
        <w:tab w:val="left" w:pos="480"/>
        <w:tab w:val="left" w:pos="960"/>
        <w:tab w:val="left" w:pos="1440"/>
        <w:tab w:val="left" w:pos="2160"/>
        <w:tab w:val="left" w:pos="7560"/>
        <w:tab w:val="left" w:pos="9600"/>
      </w:tabs>
      <w:suppressAutoHyphens/>
      <w:spacing w:line="360" w:lineRule="auto"/>
      <w:ind w:left="1890" w:right="-720" w:hanging="1170"/>
      <w:jc w:val="both"/>
    </w:pPr>
    <w:rPr>
      <w:color w:val="000000"/>
      <w:spacing w:val="-2"/>
      <w:sz w:val="20"/>
    </w:rPr>
  </w:style>
  <w:style w:type="character" w:styleId="Hyperlink">
    <w:name w:val="Hyperlink"/>
    <w:basedOn w:val="DefaultParagraphFont"/>
    <w:uiPriority w:val="99"/>
    <w:rsid w:val="00B17B15"/>
    <w:rPr>
      <w:rFonts w:cs="Times New Roman"/>
      <w:color w:val="0000FF"/>
      <w:u w:val="single"/>
    </w:rPr>
  </w:style>
  <w:style w:type="paragraph" w:styleId="Footer">
    <w:name w:val="footer"/>
    <w:basedOn w:val="Normal"/>
    <w:link w:val="FooterChar"/>
    <w:uiPriority w:val="99"/>
    <w:rsid w:val="004275D5"/>
    <w:pPr>
      <w:tabs>
        <w:tab w:val="center" w:pos="4320"/>
        <w:tab w:val="right" w:pos="8640"/>
      </w:tabs>
    </w:pPr>
    <w:rPr>
      <w:rFonts w:ascii="Courier New" w:hAnsi="Courier New"/>
      <w:sz w:val="24"/>
      <w:szCs w:val="20"/>
    </w:rPr>
  </w:style>
  <w:style w:type="character" w:customStyle="1" w:styleId="FooterChar">
    <w:name w:val="Footer Char"/>
    <w:basedOn w:val="DefaultParagraphFont"/>
    <w:link w:val="Footer"/>
    <w:uiPriority w:val="99"/>
    <w:locked/>
    <w:rsid w:val="004275D5"/>
    <w:rPr>
      <w:rFonts w:ascii="Courier New" w:hAnsi="Courier New" w:cs="Times New Roman"/>
      <w:sz w:val="24"/>
      <w:lang w:val="en-US" w:eastAsia="en-US" w:bidi="ar-SA"/>
    </w:rPr>
  </w:style>
  <w:style w:type="paragraph" w:styleId="ListParagraph">
    <w:name w:val="List Paragraph"/>
    <w:basedOn w:val="Normal"/>
    <w:uiPriority w:val="34"/>
    <w:qFormat/>
    <w:rsid w:val="00AD0715"/>
    <w:pPr>
      <w:ind w:left="720"/>
      <w:contextualSpacing/>
    </w:pPr>
  </w:style>
  <w:style w:type="paragraph" w:customStyle="1" w:styleId="BidLev1">
    <w:name w:val="Bid Lev 1"/>
    <w:basedOn w:val="Normal"/>
    <w:link w:val="BidLev1Char"/>
    <w:qFormat/>
    <w:rsid w:val="00AD0715"/>
    <w:pPr>
      <w:numPr>
        <w:numId w:val="4"/>
      </w:numPr>
    </w:pPr>
    <w:rPr>
      <w:b/>
    </w:rPr>
  </w:style>
  <w:style w:type="paragraph" w:customStyle="1" w:styleId="BidLev2">
    <w:name w:val="Bid Lev 2"/>
    <w:basedOn w:val="BidLev1"/>
    <w:link w:val="BidLev2Char"/>
    <w:qFormat/>
    <w:rsid w:val="00AD0715"/>
    <w:pPr>
      <w:numPr>
        <w:ilvl w:val="1"/>
      </w:numPr>
    </w:pPr>
    <w:rPr>
      <w:b w:val="0"/>
    </w:rPr>
  </w:style>
  <w:style w:type="character" w:customStyle="1" w:styleId="BidLev2Char">
    <w:name w:val="Bid Lev 2 Char"/>
    <w:link w:val="BidLev2"/>
    <w:locked/>
    <w:rsid w:val="00AD0715"/>
    <w:rPr>
      <w:rFonts w:ascii="Arial" w:eastAsia="Calibri" w:hAnsi="Arial" w:cs="Arial"/>
      <w:sz w:val="22"/>
      <w:szCs w:val="22"/>
    </w:rPr>
  </w:style>
  <w:style w:type="paragraph" w:customStyle="1" w:styleId="BidLev3">
    <w:name w:val="Bid Lev 3"/>
    <w:basedOn w:val="BidLev2"/>
    <w:link w:val="BidLev3Char"/>
    <w:qFormat/>
    <w:rsid w:val="00AD0715"/>
    <w:pPr>
      <w:numPr>
        <w:ilvl w:val="2"/>
      </w:numPr>
    </w:pPr>
  </w:style>
  <w:style w:type="paragraph" w:customStyle="1" w:styleId="BidLev4">
    <w:name w:val="Bid Lev 4"/>
    <w:basedOn w:val="BidLev3"/>
    <w:link w:val="BidLev4Char"/>
    <w:qFormat/>
    <w:rsid w:val="00AD0715"/>
    <w:pPr>
      <w:numPr>
        <w:ilvl w:val="3"/>
      </w:numPr>
    </w:pPr>
  </w:style>
  <w:style w:type="character" w:customStyle="1" w:styleId="BidLev1Char">
    <w:name w:val="Bid Lev 1 Char"/>
    <w:link w:val="BidLev1"/>
    <w:locked/>
    <w:rsid w:val="00AD0715"/>
    <w:rPr>
      <w:rFonts w:ascii="Arial" w:eastAsia="Calibri" w:hAnsi="Arial" w:cs="Arial"/>
      <w:b/>
      <w:sz w:val="22"/>
      <w:szCs w:val="22"/>
    </w:rPr>
  </w:style>
  <w:style w:type="character" w:customStyle="1" w:styleId="BidLev3Char">
    <w:name w:val="Bid Lev 3 Char"/>
    <w:link w:val="BidLev3"/>
    <w:locked/>
    <w:rsid w:val="00AD0715"/>
    <w:rPr>
      <w:rFonts w:ascii="Arial" w:eastAsia="Calibri" w:hAnsi="Arial" w:cs="Arial"/>
      <w:sz w:val="22"/>
      <w:szCs w:val="22"/>
    </w:rPr>
  </w:style>
  <w:style w:type="paragraph" w:styleId="Header">
    <w:name w:val="header"/>
    <w:basedOn w:val="Normal"/>
    <w:link w:val="HeaderChar"/>
    <w:uiPriority w:val="99"/>
    <w:rsid w:val="00265D3B"/>
    <w:pPr>
      <w:tabs>
        <w:tab w:val="center" w:pos="4320"/>
        <w:tab w:val="right" w:pos="8640"/>
      </w:tabs>
    </w:pPr>
  </w:style>
  <w:style w:type="character" w:customStyle="1" w:styleId="HeaderChar">
    <w:name w:val="Header Char"/>
    <w:basedOn w:val="DefaultParagraphFont"/>
    <w:link w:val="Header"/>
    <w:uiPriority w:val="99"/>
    <w:semiHidden/>
    <w:locked/>
    <w:rsid w:val="00EF4019"/>
    <w:rPr>
      <w:rFonts w:ascii="Arial Narrow" w:hAnsi="Arial Narrow" w:cs="Times New Roman"/>
      <w:sz w:val="24"/>
      <w:szCs w:val="24"/>
    </w:rPr>
  </w:style>
  <w:style w:type="character" w:styleId="PageNumber">
    <w:name w:val="page number"/>
    <w:basedOn w:val="DefaultParagraphFont"/>
    <w:uiPriority w:val="99"/>
    <w:rsid w:val="00265D3B"/>
    <w:rPr>
      <w:rFonts w:cs="Times New Roman"/>
    </w:rPr>
  </w:style>
  <w:style w:type="paragraph" w:styleId="BodyTextIndent2">
    <w:name w:val="Body Text Indent 2"/>
    <w:basedOn w:val="Normal"/>
    <w:link w:val="BodyTextIndent2Char"/>
    <w:uiPriority w:val="99"/>
    <w:rsid w:val="002776A0"/>
    <w:pPr>
      <w:tabs>
        <w:tab w:val="left" w:pos="-720"/>
        <w:tab w:val="left" w:pos="0"/>
        <w:tab w:val="left" w:pos="840"/>
        <w:tab w:val="left" w:pos="1920"/>
        <w:tab w:val="left" w:pos="7949"/>
        <w:tab w:val="left" w:pos="9562"/>
      </w:tabs>
      <w:suppressAutoHyphens/>
      <w:ind w:left="720" w:hanging="720"/>
      <w:jc w:val="both"/>
    </w:pPr>
    <w:rPr>
      <w:rFonts w:ascii="Times New Roman" w:hAnsi="Times New Roman"/>
      <w:spacing w:val="-2"/>
      <w:sz w:val="24"/>
      <w:szCs w:val="20"/>
    </w:rPr>
  </w:style>
  <w:style w:type="character" w:customStyle="1" w:styleId="BodyTextIndent2Char">
    <w:name w:val="Body Text Indent 2 Char"/>
    <w:basedOn w:val="DefaultParagraphFont"/>
    <w:link w:val="BodyTextIndent2"/>
    <w:uiPriority w:val="99"/>
    <w:semiHidden/>
    <w:locked/>
    <w:rsid w:val="00EF4019"/>
    <w:rPr>
      <w:rFonts w:ascii="Arial Narrow" w:hAnsi="Arial Narrow" w:cs="Times New Roman"/>
      <w:sz w:val="24"/>
      <w:szCs w:val="24"/>
    </w:rPr>
  </w:style>
  <w:style w:type="numbering" w:customStyle="1" w:styleId="Style1">
    <w:name w:val="Style1"/>
    <w:rsid w:val="00C06684"/>
    <w:pPr>
      <w:numPr>
        <w:numId w:val="2"/>
      </w:numPr>
    </w:pPr>
  </w:style>
  <w:style w:type="paragraph" w:styleId="BalloonText">
    <w:name w:val="Balloon Text"/>
    <w:basedOn w:val="Normal"/>
    <w:link w:val="BalloonTextChar"/>
    <w:uiPriority w:val="99"/>
    <w:semiHidden/>
    <w:unhideWhenUsed/>
    <w:rsid w:val="00FB5A45"/>
    <w:rPr>
      <w:rFonts w:ascii="Tahoma" w:hAnsi="Tahoma" w:cs="Tahoma"/>
      <w:sz w:val="16"/>
      <w:szCs w:val="16"/>
    </w:rPr>
  </w:style>
  <w:style w:type="character" w:customStyle="1" w:styleId="BalloonTextChar">
    <w:name w:val="Balloon Text Char"/>
    <w:basedOn w:val="DefaultParagraphFont"/>
    <w:link w:val="BalloonText"/>
    <w:uiPriority w:val="99"/>
    <w:semiHidden/>
    <w:rsid w:val="00FB5A45"/>
    <w:rPr>
      <w:rFonts w:ascii="Tahoma" w:hAnsi="Tahoma" w:cs="Tahoma"/>
      <w:sz w:val="16"/>
      <w:szCs w:val="16"/>
    </w:rPr>
  </w:style>
  <w:style w:type="paragraph" w:customStyle="1" w:styleId="BidLev5">
    <w:name w:val="Bid Lev 5"/>
    <w:basedOn w:val="BidLev4"/>
    <w:qFormat/>
    <w:rsid w:val="00AD0715"/>
    <w:pPr>
      <w:numPr>
        <w:ilvl w:val="4"/>
      </w:numPr>
    </w:pPr>
  </w:style>
  <w:style w:type="paragraph" w:customStyle="1" w:styleId="BidLev6">
    <w:name w:val="Bid Lev 6"/>
    <w:basedOn w:val="BidLev5"/>
    <w:qFormat/>
    <w:rsid w:val="00AD0715"/>
    <w:pPr>
      <w:numPr>
        <w:ilvl w:val="5"/>
      </w:numPr>
    </w:pPr>
  </w:style>
  <w:style w:type="paragraph" w:customStyle="1" w:styleId="BidLev7">
    <w:name w:val="Bid Lev 7"/>
    <w:basedOn w:val="BidLev6"/>
    <w:qFormat/>
    <w:rsid w:val="00AD0715"/>
    <w:pPr>
      <w:numPr>
        <w:ilvl w:val="6"/>
      </w:numPr>
    </w:pPr>
  </w:style>
  <w:style w:type="paragraph" w:customStyle="1" w:styleId="BidLev8">
    <w:name w:val="Bid Lev 8"/>
    <w:basedOn w:val="BidLev7"/>
    <w:qFormat/>
    <w:rsid w:val="00AD0715"/>
    <w:pPr>
      <w:numPr>
        <w:ilvl w:val="7"/>
      </w:numPr>
    </w:pPr>
  </w:style>
  <w:style w:type="character" w:customStyle="1" w:styleId="Heading1Char">
    <w:name w:val="Heading 1 Char"/>
    <w:link w:val="Heading1"/>
    <w:rsid w:val="00AD0715"/>
    <w:rPr>
      <w:rFonts w:ascii="Arial" w:eastAsia="Calibri" w:hAnsi="Arial" w:cs="Arial"/>
      <w:b/>
      <w:sz w:val="24"/>
      <w:szCs w:val="22"/>
    </w:rPr>
  </w:style>
  <w:style w:type="character" w:customStyle="1" w:styleId="Heading4Char">
    <w:name w:val="Heading 4 Char"/>
    <w:link w:val="Heading4"/>
    <w:rsid w:val="00AD0715"/>
    <w:rPr>
      <w:rFonts w:eastAsia="Calibri" w:cs="Arial"/>
      <w:b/>
      <w:bCs/>
      <w:spacing w:val="-2"/>
    </w:rPr>
  </w:style>
  <w:style w:type="character" w:customStyle="1" w:styleId="Heading5Char">
    <w:name w:val="Heading 5 Char"/>
    <w:link w:val="Heading5"/>
    <w:rsid w:val="00AD0715"/>
    <w:rPr>
      <w:rFonts w:eastAsia="Calibri" w:cs="Arial"/>
      <w:b/>
      <w:bCs/>
      <w:spacing w:val="-2"/>
    </w:rPr>
  </w:style>
  <w:style w:type="character" w:customStyle="1" w:styleId="Heading6Char">
    <w:name w:val="Heading 6 Char"/>
    <w:link w:val="Heading6"/>
    <w:semiHidden/>
    <w:rsid w:val="00AD0715"/>
    <w:rPr>
      <w:rFonts w:ascii="Cambria" w:eastAsiaTheme="majorEastAsia" w:hAnsi="Cambria" w:cstheme="majorBidi"/>
      <w:i/>
      <w:iCs/>
      <w:color w:val="243F60"/>
    </w:rPr>
  </w:style>
  <w:style w:type="paragraph" w:styleId="BodyText">
    <w:name w:val="Body Text"/>
    <w:basedOn w:val="Normal"/>
    <w:link w:val="BodyTextChar"/>
    <w:uiPriority w:val="99"/>
    <w:semiHidden/>
    <w:unhideWhenUsed/>
    <w:rsid w:val="00F16C2C"/>
  </w:style>
  <w:style w:type="character" w:customStyle="1" w:styleId="BodyTextChar">
    <w:name w:val="Body Text Char"/>
    <w:basedOn w:val="DefaultParagraphFont"/>
    <w:link w:val="BodyText"/>
    <w:uiPriority w:val="99"/>
    <w:semiHidden/>
    <w:rsid w:val="00F16C2C"/>
    <w:rPr>
      <w:rFonts w:eastAsia="Calibri"/>
    </w:rPr>
  </w:style>
  <w:style w:type="table" w:styleId="TableGrid">
    <w:name w:val="Table Grid"/>
    <w:basedOn w:val="TableNormal"/>
    <w:locked/>
    <w:rsid w:val="00F16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6AA0"/>
    <w:pPr>
      <w:autoSpaceDE w:val="0"/>
      <w:autoSpaceDN w:val="0"/>
      <w:adjustRightInd w:val="0"/>
    </w:pPr>
    <w:rPr>
      <w:rFonts w:ascii="Times New Roman" w:hAnsi="Times New Roman"/>
      <w:color w:val="000000"/>
      <w:sz w:val="24"/>
      <w:szCs w:val="24"/>
    </w:rPr>
  </w:style>
  <w:style w:type="character" w:customStyle="1" w:styleId="BidLev4Char">
    <w:name w:val="Bid Lev 4 Char"/>
    <w:link w:val="BidLev4"/>
    <w:rsid w:val="00AD0715"/>
    <w:rPr>
      <w:rFonts w:ascii="Arial" w:eastAsia="Calibri" w:hAnsi="Arial" w:cs="Arial"/>
      <w:sz w:val="22"/>
      <w:szCs w:val="22"/>
    </w:rPr>
  </w:style>
  <w:style w:type="paragraph" w:customStyle="1" w:styleId="Heading1Arial">
    <w:name w:val="Heading 1 + Arial"/>
    <w:aliases w:val="11 pt"/>
    <w:basedOn w:val="Heading1"/>
    <w:rsid w:val="005815C8"/>
    <w:pPr>
      <w:pBdr>
        <w:bottom w:val="single" w:sz="2" w:space="1" w:color="auto"/>
      </w:pBdr>
      <w:spacing w:before="240" w:after="240"/>
      <w:jc w:val="left"/>
    </w:pPr>
    <w:rPr>
      <w:rFonts w:ascii="Arial Black" w:hAnsi="Arial Black"/>
      <w:b w:val="0"/>
      <w:color w:val="000080"/>
      <w:kern w:val="28"/>
      <w:sz w:val="22"/>
    </w:rPr>
  </w:style>
  <w:style w:type="paragraph" w:customStyle="1" w:styleId="BodyText1">
    <w:name w:val="Body Text1"/>
    <w:basedOn w:val="Normal"/>
    <w:rsid w:val="00DF0FEE"/>
    <w:pPr>
      <w:spacing w:before="60"/>
    </w:pPr>
    <w:rPr>
      <w:rFonts w:ascii="Times New Roman" w:eastAsia="Times New Roman" w:hAnsi="Times New Roman"/>
      <w:szCs w:val="20"/>
    </w:rPr>
  </w:style>
  <w:style w:type="paragraph" w:customStyle="1" w:styleId="BidLev0">
    <w:name w:val="Bid Lev 0"/>
    <w:basedOn w:val="Normal"/>
    <w:link w:val="BidLev0Char"/>
    <w:qFormat/>
    <w:rsid w:val="00AD0715"/>
    <w:pPr>
      <w:keepNext/>
      <w:numPr>
        <w:ilvl w:val="1"/>
        <w:numId w:val="1"/>
      </w:numPr>
      <w:pBdr>
        <w:bottom w:val="single" w:sz="2" w:space="1" w:color="auto"/>
      </w:pBdr>
      <w:spacing w:before="240" w:after="240"/>
      <w:ind w:left="720" w:hanging="720"/>
      <w:outlineLvl w:val="0"/>
    </w:pPr>
    <w:rPr>
      <w:b/>
      <w:bCs/>
      <w:color w:val="000080"/>
      <w:kern w:val="28"/>
    </w:rPr>
  </w:style>
  <w:style w:type="character" w:customStyle="1" w:styleId="BidLev0Char">
    <w:name w:val="Bid Lev 0 Char"/>
    <w:link w:val="BidLev0"/>
    <w:rsid w:val="00AD0715"/>
    <w:rPr>
      <w:rFonts w:ascii="Arial" w:eastAsia="Calibri" w:hAnsi="Arial" w:cs="Arial"/>
      <w:b/>
      <w:bCs/>
      <w:color w:val="000080"/>
      <w:kern w:val="28"/>
      <w:sz w:val="22"/>
      <w:szCs w:val="22"/>
    </w:rPr>
  </w:style>
  <w:style w:type="paragraph" w:customStyle="1" w:styleId="BidLevel00">
    <w:name w:val="Bid Level 00"/>
    <w:basedOn w:val="BidLev0"/>
    <w:link w:val="BidLevel00Char"/>
    <w:qFormat/>
    <w:rsid w:val="00AD0715"/>
    <w:pPr>
      <w:numPr>
        <w:numId w:val="0"/>
      </w:numPr>
      <w:jc w:val="both"/>
    </w:pPr>
    <w:rPr>
      <w:sz w:val="20"/>
      <w:szCs w:val="20"/>
    </w:rPr>
  </w:style>
  <w:style w:type="character" w:customStyle="1" w:styleId="BidLevel00Char">
    <w:name w:val="Bid Level 00 Char"/>
    <w:link w:val="BidLevel00"/>
    <w:rsid w:val="00AD0715"/>
    <w:rPr>
      <w:rFonts w:ascii="Arial" w:eastAsia="Calibri" w:hAnsi="Arial" w:cs="Arial"/>
      <w:b/>
      <w:bCs/>
      <w:color w:val="000080"/>
      <w:kern w:val="28"/>
    </w:rPr>
  </w:style>
  <w:style w:type="paragraph" w:customStyle="1" w:styleId="BidLev00">
    <w:name w:val="Bid Lev .0"/>
    <w:basedOn w:val="BidLev0"/>
    <w:link w:val="BidLev0Char0"/>
    <w:qFormat/>
    <w:rsid w:val="00AD0715"/>
    <w:pPr>
      <w:numPr>
        <w:ilvl w:val="0"/>
        <w:numId w:val="0"/>
      </w:numPr>
      <w:ind w:left="720" w:hanging="360"/>
      <w:jc w:val="both"/>
    </w:pPr>
    <w:rPr>
      <w:rFonts w:eastAsia="Times New Roman"/>
      <w:bCs w:val="0"/>
      <w:kern w:val="0"/>
    </w:rPr>
  </w:style>
  <w:style w:type="character" w:customStyle="1" w:styleId="BidLev0Char0">
    <w:name w:val="Bid Lev .0 Char"/>
    <w:link w:val="BidLev00"/>
    <w:rsid w:val="00AD0715"/>
    <w:rPr>
      <w:rFonts w:ascii="Arial" w:hAnsi="Arial" w:cs="Arial"/>
      <w:b/>
      <w:color w:val="000080"/>
      <w:sz w:val="22"/>
      <w:szCs w:val="22"/>
    </w:rPr>
  </w:style>
  <w:style w:type="character" w:customStyle="1" w:styleId="Heading2Char">
    <w:name w:val="Heading 2 Char"/>
    <w:basedOn w:val="DefaultParagraphFont"/>
    <w:link w:val="Heading2"/>
    <w:rsid w:val="00AD0715"/>
    <w:rPr>
      <w:rFonts w:ascii="Arial" w:hAnsi="Arial" w:cs="Arial"/>
      <w:b/>
      <w:bCs/>
      <w:spacing w:val="-2"/>
      <w:sz w:val="22"/>
      <w:szCs w:val="24"/>
    </w:rPr>
  </w:style>
  <w:style w:type="character" w:customStyle="1" w:styleId="Heading3Char">
    <w:name w:val="Heading 3 Char"/>
    <w:basedOn w:val="DefaultParagraphFont"/>
    <w:link w:val="Heading3"/>
    <w:uiPriority w:val="99"/>
    <w:rsid w:val="00AD0715"/>
    <w:rPr>
      <w:rFonts w:ascii="Times New Roman" w:hAnsi="Times New Roman" w:cs="Arial"/>
      <w:b/>
      <w:spacing w:val="-3"/>
      <w:sz w:val="24"/>
      <w:u w:val="single"/>
    </w:rPr>
  </w:style>
  <w:style w:type="paragraph" w:styleId="TOC1">
    <w:name w:val="toc 1"/>
    <w:basedOn w:val="Normal"/>
    <w:next w:val="Normal"/>
    <w:autoRedefine/>
    <w:uiPriority w:val="39"/>
    <w:qFormat/>
    <w:locked/>
    <w:rsid w:val="00AD0715"/>
    <w:pPr>
      <w:spacing w:after="100"/>
    </w:pPr>
  </w:style>
  <w:style w:type="paragraph" w:styleId="TOC2">
    <w:name w:val="toc 2"/>
    <w:basedOn w:val="Normal"/>
    <w:next w:val="Normal"/>
    <w:autoRedefine/>
    <w:uiPriority w:val="39"/>
    <w:unhideWhenUsed/>
    <w:qFormat/>
    <w:locked/>
    <w:rsid w:val="00AD0715"/>
    <w:pPr>
      <w:spacing w:after="100" w:line="276" w:lineRule="auto"/>
      <w:ind w:left="220"/>
    </w:pPr>
    <w:rPr>
      <w:rFonts w:ascii="Calibri" w:eastAsia="Times New Roman" w:hAnsi="Calibri" w:cs="Times New Roman"/>
      <w:lang w:eastAsia="ja-JP"/>
    </w:rPr>
  </w:style>
  <w:style w:type="paragraph" w:styleId="TOC3">
    <w:name w:val="toc 3"/>
    <w:basedOn w:val="Normal"/>
    <w:next w:val="Normal"/>
    <w:autoRedefine/>
    <w:uiPriority w:val="39"/>
    <w:unhideWhenUsed/>
    <w:qFormat/>
    <w:locked/>
    <w:rsid w:val="00AD0715"/>
    <w:pPr>
      <w:spacing w:after="100" w:line="276" w:lineRule="auto"/>
      <w:ind w:left="440"/>
    </w:pPr>
    <w:rPr>
      <w:rFonts w:ascii="Calibri" w:eastAsia="Times New Roman" w:hAnsi="Calibri" w:cs="Times New Roman"/>
      <w:lang w:eastAsia="ja-JP"/>
    </w:rPr>
  </w:style>
  <w:style w:type="character" w:styleId="Strong">
    <w:name w:val="Strong"/>
    <w:basedOn w:val="DefaultParagraphFont"/>
    <w:qFormat/>
    <w:rsid w:val="00AD0715"/>
    <w:rPr>
      <w:b/>
      <w:bCs/>
    </w:rPr>
  </w:style>
  <w:style w:type="paragraph" w:styleId="TOCHeading">
    <w:name w:val="TOC Heading"/>
    <w:basedOn w:val="Heading1"/>
    <w:next w:val="Normal"/>
    <w:uiPriority w:val="39"/>
    <w:semiHidden/>
    <w:unhideWhenUsed/>
    <w:qFormat/>
    <w:rsid w:val="00AD0715"/>
    <w:pPr>
      <w:keepLines/>
      <w:spacing w:before="480" w:after="0" w:line="276" w:lineRule="auto"/>
      <w:jc w:val="left"/>
      <w:outlineLvl w:val="9"/>
    </w:pPr>
    <w:rPr>
      <w:rFonts w:ascii="Cambria" w:eastAsia="Times New Roman" w:hAnsi="Cambria" w:cs="Times New Roman"/>
      <w:bCs/>
      <w:color w:val="365F91"/>
      <w:sz w:val="28"/>
      <w:szCs w:val="28"/>
      <w:lang w:eastAsia="ja-JP"/>
    </w:rPr>
  </w:style>
  <w:style w:type="paragraph" w:customStyle="1" w:styleId="Level1">
    <w:name w:val="Level 1"/>
    <w:basedOn w:val="ListParagraph"/>
    <w:link w:val="Level1Char"/>
    <w:qFormat/>
    <w:rsid w:val="00C47104"/>
    <w:pPr>
      <w:numPr>
        <w:numId w:val="47"/>
      </w:numPr>
      <w:pBdr>
        <w:bottom w:val="single" w:sz="4" w:space="1" w:color="auto"/>
      </w:pBdr>
      <w:suppressAutoHyphens/>
      <w:contextualSpacing w:val="0"/>
      <w:jc w:val="both"/>
    </w:pPr>
    <w:rPr>
      <w:rFonts w:eastAsiaTheme="minorHAnsi" w:cstheme="minorBidi"/>
      <w:b/>
      <w:color w:val="000080"/>
      <w:szCs w:val="24"/>
    </w:rPr>
  </w:style>
  <w:style w:type="character" w:customStyle="1" w:styleId="Level1Char">
    <w:name w:val="Level 1 Char"/>
    <w:basedOn w:val="DefaultParagraphFont"/>
    <w:link w:val="Level1"/>
    <w:rsid w:val="00C47104"/>
    <w:rPr>
      <w:rFonts w:ascii="Arial" w:eastAsiaTheme="minorHAnsi" w:hAnsi="Arial" w:cstheme="minorBidi"/>
      <w:b/>
      <w:color w:val="000080"/>
      <w:sz w:val="22"/>
      <w:szCs w:val="24"/>
    </w:rPr>
  </w:style>
  <w:style w:type="paragraph" w:customStyle="1" w:styleId="Level2">
    <w:name w:val="Level 2"/>
    <w:basedOn w:val="ListParagraph"/>
    <w:link w:val="Level2Char"/>
    <w:qFormat/>
    <w:rsid w:val="00F05066"/>
    <w:pPr>
      <w:numPr>
        <w:ilvl w:val="1"/>
        <w:numId w:val="47"/>
      </w:numPr>
      <w:suppressAutoHyphens/>
      <w:contextualSpacing w:val="0"/>
      <w:jc w:val="both"/>
    </w:pPr>
    <w:rPr>
      <w:rFonts w:eastAsiaTheme="minorHAnsi" w:cstheme="minorBidi"/>
      <w:szCs w:val="24"/>
    </w:rPr>
  </w:style>
  <w:style w:type="character" w:customStyle="1" w:styleId="Level2Char">
    <w:name w:val="Level 2 Char"/>
    <w:basedOn w:val="DefaultParagraphFont"/>
    <w:link w:val="Level2"/>
    <w:rsid w:val="00F05066"/>
    <w:rPr>
      <w:rFonts w:ascii="Arial" w:eastAsiaTheme="minorHAnsi" w:hAnsi="Arial" w:cstheme="minorBidi"/>
      <w:sz w:val="22"/>
      <w:szCs w:val="24"/>
    </w:rPr>
  </w:style>
  <w:style w:type="paragraph" w:customStyle="1" w:styleId="Level3">
    <w:name w:val="Level 3"/>
    <w:basedOn w:val="ListParagraph"/>
    <w:link w:val="Level3Char"/>
    <w:qFormat/>
    <w:rsid w:val="00F05066"/>
    <w:pPr>
      <w:numPr>
        <w:ilvl w:val="2"/>
        <w:numId w:val="47"/>
      </w:numPr>
      <w:suppressAutoHyphens/>
      <w:contextualSpacing w:val="0"/>
      <w:jc w:val="both"/>
    </w:pPr>
    <w:rPr>
      <w:rFonts w:eastAsiaTheme="minorHAnsi" w:cstheme="minorBidi"/>
      <w:szCs w:val="24"/>
    </w:rPr>
  </w:style>
  <w:style w:type="character" w:customStyle="1" w:styleId="Level3Char">
    <w:name w:val="Level 3 Char"/>
    <w:basedOn w:val="DefaultParagraphFont"/>
    <w:link w:val="Level3"/>
    <w:rsid w:val="00F05066"/>
    <w:rPr>
      <w:rFonts w:ascii="Arial" w:eastAsiaTheme="minorHAnsi" w:hAnsi="Arial" w:cstheme="minorBidi"/>
      <w:sz w:val="22"/>
      <w:szCs w:val="24"/>
    </w:rPr>
  </w:style>
  <w:style w:type="paragraph" w:customStyle="1" w:styleId="Level4">
    <w:name w:val="Level 4"/>
    <w:basedOn w:val="ListParagraph"/>
    <w:link w:val="Level4Char"/>
    <w:qFormat/>
    <w:rsid w:val="00F05066"/>
    <w:pPr>
      <w:numPr>
        <w:ilvl w:val="3"/>
        <w:numId w:val="47"/>
      </w:numPr>
      <w:suppressAutoHyphens/>
      <w:contextualSpacing w:val="0"/>
      <w:jc w:val="both"/>
    </w:pPr>
    <w:rPr>
      <w:rFonts w:eastAsiaTheme="minorHAnsi" w:cstheme="minorBidi"/>
      <w:szCs w:val="24"/>
    </w:rPr>
  </w:style>
  <w:style w:type="character" w:customStyle="1" w:styleId="Level4Char">
    <w:name w:val="Level 4 Char"/>
    <w:basedOn w:val="DefaultParagraphFont"/>
    <w:link w:val="Level4"/>
    <w:rsid w:val="00F05066"/>
    <w:rPr>
      <w:rFonts w:ascii="Arial" w:eastAsiaTheme="minorHAnsi" w:hAnsi="Arial" w:cstheme="minorBidi"/>
      <w:sz w:val="22"/>
      <w:szCs w:val="24"/>
    </w:rPr>
  </w:style>
  <w:style w:type="paragraph" w:customStyle="1" w:styleId="Level5">
    <w:name w:val="Level 5"/>
    <w:basedOn w:val="ListParagraph"/>
    <w:link w:val="Level5Char"/>
    <w:qFormat/>
    <w:rsid w:val="00F05066"/>
    <w:pPr>
      <w:numPr>
        <w:ilvl w:val="4"/>
        <w:numId w:val="47"/>
      </w:numPr>
      <w:suppressAutoHyphens/>
      <w:contextualSpacing w:val="0"/>
      <w:jc w:val="both"/>
    </w:pPr>
    <w:rPr>
      <w:rFonts w:eastAsiaTheme="minorHAnsi" w:cstheme="minorBidi"/>
      <w:szCs w:val="24"/>
    </w:rPr>
  </w:style>
  <w:style w:type="character" w:customStyle="1" w:styleId="Level5Char">
    <w:name w:val="Level 5 Char"/>
    <w:basedOn w:val="DefaultParagraphFont"/>
    <w:link w:val="Level5"/>
    <w:rsid w:val="00F05066"/>
    <w:rPr>
      <w:rFonts w:ascii="Arial" w:eastAsiaTheme="minorHAnsi" w:hAnsi="Arial" w:cstheme="minorBidi"/>
      <w:sz w:val="22"/>
      <w:szCs w:val="24"/>
    </w:rPr>
  </w:style>
  <w:style w:type="paragraph" w:customStyle="1" w:styleId="Level6">
    <w:name w:val="Level 6"/>
    <w:basedOn w:val="ListParagraph"/>
    <w:link w:val="Level6Char"/>
    <w:qFormat/>
    <w:rsid w:val="00F05066"/>
    <w:pPr>
      <w:numPr>
        <w:ilvl w:val="5"/>
        <w:numId w:val="47"/>
      </w:numPr>
      <w:suppressAutoHyphens/>
      <w:contextualSpacing w:val="0"/>
      <w:jc w:val="both"/>
    </w:pPr>
    <w:rPr>
      <w:rFonts w:eastAsiaTheme="minorHAnsi" w:cstheme="minorBidi"/>
      <w:szCs w:val="24"/>
    </w:rPr>
  </w:style>
  <w:style w:type="character" w:customStyle="1" w:styleId="Level6Char">
    <w:name w:val="Level 6 Char"/>
    <w:basedOn w:val="DefaultParagraphFont"/>
    <w:link w:val="Level6"/>
    <w:rsid w:val="00F05066"/>
    <w:rPr>
      <w:rFonts w:ascii="Arial" w:eastAsiaTheme="minorHAnsi" w:hAnsi="Arial" w:cstheme="minorBidi"/>
      <w:sz w:val="22"/>
      <w:szCs w:val="24"/>
    </w:rPr>
  </w:style>
  <w:style w:type="paragraph" w:customStyle="1" w:styleId="Level7">
    <w:name w:val="Level 7"/>
    <w:basedOn w:val="ListParagraph"/>
    <w:link w:val="Level7Char"/>
    <w:qFormat/>
    <w:rsid w:val="00F05066"/>
    <w:pPr>
      <w:numPr>
        <w:ilvl w:val="6"/>
        <w:numId w:val="47"/>
      </w:numPr>
      <w:suppressAutoHyphens/>
      <w:contextualSpacing w:val="0"/>
      <w:jc w:val="both"/>
    </w:pPr>
    <w:rPr>
      <w:rFonts w:eastAsiaTheme="minorHAnsi" w:cstheme="minorBidi"/>
      <w:szCs w:val="24"/>
    </w:rPr>
  </w:style>
  <w:style w:type="character" w:customStyle="1" w:styleId="Level7Char">
    <w:name w:val="Level 7 Char"/>
    <w:basedOn w:val="DefaultParagraphFont"/>
    <w:link w:val="Level7"/>
    <w:rsid w:val="00F05066"/>
    <w:rPr>
      <w:rFonts w:ascii="Arial" w:eastAsiaTheme="minorHAnsi" w:hAnsi="Arial" w:cstheme="minorBidi"/>
      <w:sz w:val="22"/>
      <w:szCs w:val="24"/>
    </w:rPr>
  </w:style>
  <w:style w:type="paragraph" w:customStyle="1" w:styleId="Level8">
    <w:name w:val="Level 8"/>
    <w:basedOn w:val="ListParagraph"/>
    <w:link w:val="Level8Char"/>
    <w:qFormat/>
    <w:rsid w:val="00F05066"/>
    <w:pPr>
      <w:numPr>
        <w:ilvl w:val="7"/>
        <w:numId w:val="47"/>
      </w:numPr>
      <w:suppressAutoHyphens/>
      <w:contextualSpacing w:val="0"/>
      <w:jc w:val="both"/>
    </w:pPr>
    <w:rPr>
      <w:rFonts w:eastAsiaTheme="minorHAnsi" w:cstheme="minorBidi"/>
      <w:szCs w:val="24"/>
    </w:rPr>
  </w:style>
  <w:style w:type="character" w:customStyle="1" w:styleId="Level8Char">
    <w:name w:val="Level 8 Char"/>
    <w:basedOn w:val="DefaultParagraphFont"/>
    <w:link w:val="Level8"/>
    <w:rsid w:val="00F05066"/>
    <w:rPr>
      <w:rFonts w:ascii="Arial" w:eastAsiaTheme="minorHAnsi" w:hAnsi="Arial" w:cstheme="minorBidi"/>
      <w:sz w:val="22"/>
      <w:szCs w:val="24"/>
    </w:rPr>
  </w:style>
  <w:style w:type="paragraph" w:customStyle="1" w:styleId="Level9">
    <w:name w:val="Level 9"/>
    <w:basedOn w:val="ListParagraph"/>
    <w:link w:val="Level9Char"/>
    <w:qFormat/>
    <w:rsid w:val="00F05066"/>
    <w:pPr>
      <w:numPr>
        <w:ilvl w:val="8"/>
        <w:numId w:val="47"/>
      </w:numPr>
      <w:suppressAutoHyphens/>
      <w:contextualSpacing w:val="0"/>
      <w:jc w:val="both"/>
    </w:pPr>
    <w:rPr>
      <w:rFonts w:eastAsiaTheme="minorHAnsi" w:cstheme="minorBidi"/>
      <w:szCs w:val="24"/>
    </w:rPr>
  </w:style>
  <w:style w:type="character" w:customStyle="1" w:styleId="Level9Char">
    <w:name w:val="Level 9 Char"/>
    <w:basedOn w:val="DefaultParagraphFont"/>
    <w:link w:val="Level9"/>
    <w:rsid w:val="00F05066"/>
    <w:rPr>
      <w:rFonts w:ascii="Arial" w:eastAsiaTheme="minorHAnsi" w:hAnsi="Arial" w:cstheme="minorBid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202642">
      <w:bodyDiv w:val="1"/>
      <w:marLeft w:val="0"/>
      <w:marRight w:val="0"/>
      <w:marTop w:val="0"/>
      <w:marBottom w:val="0"/>
      <w:divBdr>
        <w:top w:val="none" w:sz="0" w:space="0" w:color="auto"/>
        <w:left w:val="none" w:sz="0" w:space="0" w:color="auto"/>
        <w:bottom w:val="none" w:sz="0" w:space="0" w:color="auto"/>
        <w:right w:val="none" w:sz="0" w:space="0" w:color="auto"/>
      </w:divBdr>
    </w:div>
    <w:div w:id="1060597350">
      <w:bodyDiv w:val="1"/>
      <w:marLeft w:val="0"/>
      <w:marRight w:val="0"/>
      <w:marTop w:val="0"/>
      <w:marBottom w:val="0"/>
      <w:divBdr>
        <w:top w:val="none" w:sz="0" w:space="0" w:color="auto"/>
        <w:left w:val="none" w:sz="0" w:space="0" w:color="auto"/>
        <w:bottom w:val="none" w:sz="0" w:space="0" w:color="auto"/>
        <w:right w:val="none" w:sz="0" w:space="0" w:color="auto"/>
      </w:divBdr>
    </w:div>
    <w:div w:id="209423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CDE63-AE6E-4F8B-8C38-69F878408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1659</Words>
  <Characters>8364</Characters>
  <Application>Microsoft Office Word</Application>
  <DocSecurity>0</DocSecurity>
  <Lines>69</Lines>
  <Paragraphs>20</Paragraphs>
  <ScaleCrop>false</ScaleCrop>
  <HeadingPairs>
    <vt:vector size="2" baseType="variant">
      <vt:variant>
        <vt:lpstr>Title</vt:lpstr>
      </vt:variant>
      <vt:variant>
        <vt:i4>1</vt:i4>
      </vt:variant>
    </vt:vector>
  </HeadingPairs>
  <TitlesOfParts>
    <vt:vector size="1" baseType="lpstr">
      <vt:lpstr/>
    </vt:vector>
  </TitlesOfParts>
  <Company>City of Anaheim</Company>
  <LinksUpToDate>false</LinksUpToDate>
  <CharactersWithSpaces>10003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Neil Groom</dc:creator>
  <cp:lastModifiedBy>Groom, Neil</cp:lastModifiedBy>
  <cp:revision>3</cp:revision>
  <cp:lastPrinted>2017-02-09T01:11:00Z</cp:lastPrinted>
  <dcterms:created xsi:type="dcterms:W3CDTF">2018-02-14T01:01:00Z</dcterms:created>
  <dcterms:modified xsi:type="dcterms:W3CDTF">2018-02-14T01:24:00Z</dcterms:modified>
</cp:coreProperties>
</file>